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湛江市赤坎区椹川大道北71号保养场内第1</w:t>
      </w:r>
      <w:r>
        <w:rPr>
          <w:rFonts w:hint="eastAsia" w:ascii="仿宋_GB2312" w:hAnsi="仿宋" w:eastAsia="仿宋_GB2312"/>
          <w:sz w:val="30"/>
          <w:szCs w:val="30"/>
          <w:lang w:val="en-US" w:eastAsia="zh-CN"/>
        </w:rPr>
        <w:t>9</w:t>
      </w:r>
      <w:r>
        <w:rPr>
          <w:rFonts w:hint="eastAsia" w:ascii="仿宋_GB2312" w:hAnsi="仿宋" w:eastAsia="仿宋_GB2312"/>
          <w:sz w:val="30"/>
          <w:szCs w:val="30"/>
        </w:rPr>
        <w:t>间</w:t>
      </w:r>
      <w:r>
        <w:rPr>
          <w:rFonts w:hint="eastAsia" w:ascii="仿宋_GB2312" w:hAnsi="仿宋" w:eastAsia="仿宋_GB2312"/>
          <w:sz w:val="30"/>
          <w:szCs w:val="30"/>
          <w:lang w:val="en-US" w:eastAsia="zh-CN"/>
        </w:rPr>
        <w:t>仓库</w:t>
      </w:r>
      <w:r>
        <w:rPr>
          <w:rFonts w:hint="eastAsia" w:ascii="仿宋_GB2312" w:hAnsi="仿宋" w:eastAsia="仿宋_GB2312"/>
          <w:sz w:val="30"/>
          <w:szCs w:val="30"/>
        </w:rPr>
        <w:t>物业</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40</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972</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11664</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 w:eastAsia="仿宋_GB2312" w:cs="仿宋_GB2312"/>
          <w:sz w:val="30"/>
          <w:szCs w:val="30"/>
        </w:rPr>
        <w:t>1年+1年模式（</w:t>
      </w:r>
      <w:r>
        <w:rPr>
          <w:rFonts w:hint="eastAsia" w:ascii="仿宋_GB2312" w:hAnsi="宋体" w:eastAsia="仿宋_GB2312"/>
          <w:sz w:val="30"/>
          <w:szCs w:val="30"/>
        </w:rPr>
        <w:t>1 年合同租赁期满，集团公司未有整合保养场计划，租赁合同期限顺延 1 年）</w:t>
      </w:r>
      <w:r>
        <w:rPr>
          <w:rFonts w:hint="eastAsia" w:ascii="仿宋_GB2312" w:hAnsi="仿宋_GB2312" w:eastAsia="仿宋_GB2312" w:cs="仿宋_GB2312"/>
          <w:spacing w:val="10"/>
          <w:sz w:val="30"/>
          <w:szCs w:val="30"/>
        </w:rPr>
        <w:t>，</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贰仟玖佰壹拾陆</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2916</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19</w:t>
      </w:r>
      <w:bookmarkStart w:id="0" w:name="_GoBack"/>
      <w:bookmarkEnd w:id="0"/>
      <w:r>
        <w:rPr>
          <w:rFonts w:hint="eastAsia" w:ascii="仿宋_GB2312" w:hAnsi="仿宋_GB2312" w:eastAsia="仿宋_GB2312" w:cs="仿宋_GB2312"/>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2BD7BA9"/>
    <w:rsid w:val="04BD5288"/>
    <w:rsid w:val="04FE7D6A"/>
    <w:rsid w:val="06A0572A"/>
    <w:rsid w:val="06D7361E"/>
    <w:rsid w:val="086055BE"/>
    <w:rsid w:val="09AA1320"/>
    <w:rsid w:val="0A315454"/>
    <w:rsid w:val="0AE20077"/>
    <w:rsid w:val="0C0000B3"/>
    <w:rsid w:val="0C9A2C40"/>
    <w:rsid w:val="0DEB6E75"/>
    <w:rsid w:val="10F61A43"/>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9A65ADD"/>
    <w:rsid w:val="3A5645A2"/>
    <w:rsid w:val="404477B1"/>
    <w:rsid w:val="406A44EC"/>
    <w:rsid w:val="42B4456A"/>
    <w:rsid w:val="441B096F"/>
    <w:rsid w:val="451D2999"/>
    <w:rsid w:val="47C32DAB"/>
    <w:rsid w:val="49A048B3"/>
    <w:rsid w:val="4A323EC6"/>
    <w:rsid w:val="51E604C7"/>
    <w:rsid w:val="53065945"/>
    <w:rsid w:val="53F34839"/>
    <w:rsid w:val="54DB40B4"/>
    <w:rsid w:val="56E36BAD"/>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8B772A"/>
    <w:rsid w:val="75CE1F56"/>
    <w:rsid w:val="75E04BF2"/>
    <w:rsid w:val="780D33E0"/>
    <w:rsid w:val="78634D6A"/>
    <w:rsid w:val="798C328B"/>
    <w:rsid w:val="7E251FC1"/>
    <w:rsid w:val="7F96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2027</Words>
  <Characters>2096</Characters>
  <Lines>15</Lines>
  <Paragraphs>4</Paragraphs>
  <TotalTime>22</TotalTime>
  <ScaleCrop>false</ScaleCrop>
  <LinksUpToDate>false</LinksUpToDate>
  <CharactersWithSpaces>2171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2026-08-19T03:22:02Z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