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BB833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3EC5DCCE">
      <w:pPr>
        <w:ind w:firstLine="270"/>
      </w:pPr>
    </w:p>
    <w:p w14:paraId="3AA8953C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湛江市赤坎区跃进路6号4幢首层1-2间</w:t>
      </w:r>
      <w:r>
        <w:rPr>
          <w:rFonts w:hint="eastAsia" w:ascii="仿宋_GB2312" w:hAnsi="仿宋" w:eastAsia="仿宋_GB2312"/>
          <w:sz w:val="36"/>
          <w:szCs w:val="36"/>
        </w:rPr>
        <w:t>，面积</w:t>
      </w:r>
      <w:r>
        <w:rPr>
          <w:rFonts w:hint="eastAsia" w:ascii="仿宋_GB2312" w:hAnsi="仿宋" w:eastAsia="仿宋_GB2312"/>
          <w:sz w:val="36"/>
          <w:szCs w:val="36"/>
          <w:lang w:eastAsia="zh-CN"/>
        </w:rPr>
        <w:t>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79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bookmarkStart w:id="0" w:name="_GoBack"/>
      <w:bookmarkEnd w:id="0"/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 w14:paraId="0F55CEB4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1D4CA1E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5FC007A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21C3FC56">
      <w:pPr>
        <w:ind w:firstLine="3240" w:firstLine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2D27CA87">
      <w:pPr>
        <w:jc w:val="center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投标时间 ：   年   月  日</w:t>
      </w:r>
    </w:p>
    <w:p w14:paraId="56CA81FA">
      <w:pPr>
        <w:jc w:val="center"/>
        <w:rPr>
          <w:rFonts w:hint="eastAsia" w:ascii="仿宋" w:hAnsi="仿宋" w:eastAsia="仿宋"/>
          <w:sz w:val="36"/>
          <w:szCs w:val="32"/>
          <w:lang w:val="en-US" w:eastAsia="zh-CN"/>
        </w:rPr>
      </w:pPr>
      <w:r>
        <w:rPr>
          <w:rFonts w:hint="eastAsia" w:ascii="仿宋" w:hAnsi="仿宋" w:eastAsia="仿宋"/>
          <w:sz w:val="36"/>
          <w:szCs w:val="32"/>
          <w:lang w:val="en-US" w:eastAsia="zh-CN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投标地址：发展公司二楼会议</w:t>
      </w:r>
      <w:r>
        <w:rPr>
          <w:rFonts w:hint="eastAsia" w:ascii="仿宋" w:hAnsi="仿宋" w:eastAsia="仿宋"/>
          <w:sz w:val="36"/>
          <w:szCs w:val="32"/>
          <w:lang w:val="en-US" w:eastAsia="zh-CN"/>
        </w:rPr>
        <w:t>室</w:t>
      </w:r>
    </w:p>
    <w:p w14:paraId="249821A2">
      <w:pPr>
        <w:jc w:val="center"/>
        <w:rPr>
          <w:rFonts w:hint="eastAsia" w:ascii="仿宋" w:hAnsi="仿宋" w:eastAsia="仿宋"/>
          <w:sz w:val="36"/>
          <w:szCs w:val="32"/>
        </w:rPr>
      </w:pPr>
    </w:p>
    <w:p w14:paraId="5F5A1EEF"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</w:p>
    <w:p w14:paraId="4B2D35F9"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1D795E2C"/>
    <w:rsid w:val="22DD0A19"/>
    <w:rsid w:val="23D0098D"/>
    <w:rsid w:val="25232C97"/>
    <w:rsid w:val="2CE62476"/>
    <w:rsid w:val="2D703559"/>
    <w:rsid w:val="2EE245C6"/>
    <w:rsid w:val="2F9C363D"/>
    <w:rsid w:val="383E509D"/>
    <w:rsid w:val="40CE7127"/>
    <w:rsid w:val="42DF676C"/>
    <w:rsid w:val="53517146"/>
    <w:rsid w:val="604D2FA9"/>
    <w:rsid w:val="6461512D"/>
    <w:rsid w:val="6C3857FB"/>
    <w:rsid w:val="6E1C42EF"/>
    <w:rsid w:val="708F47EE"/>
    <w:rsid w:val="71941A06"/>
    <w:rsid w:val="725A069C"/>
    <w:rsid w:val="72860DA5"/>
    <w:rsid w:val="76870470"/>
    <w:rsid w:val="7E1E5204"/>
    <w:rsid w:val="7FBF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143</Words>
  <Characters>146</Characters>
  <Lines>1</Lines>
  <Paragraphs>1</Paragraphs>
  <TotalTime>11</TotalTime>
  <ScaleCrop>false</ScaleCrop>
  <LinksUpToDate>false</LinksUpToDate>
  <CharactersWithSpaces>208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2025-06-16T02:32:00Z</cp:lastPrinted>
  <dcterms:modified xsi:type="dcterms:W3CDTF">2025-07-21T02:27:51Z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77EAD31D623D480A845B54DE7F83424C_13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