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C9C" w:rsidRDefault="004C4C9C">
      <w:pPr>
        <w:rPr>
          <w:rFonts w:ascii="华文中宋" w:eastAsia="华文中宋" w:hAnsi="华文中宋" w:cs="华文中宋"/>
          <w:bCs/>
          <w:sz w:val="52"/>
          <w:szCs w:val="52"/>
        </w:rPr>
      </w:pPr>
    </w:p>
    <w:p w:rsidR="004C4C9C" w:rsidRDefault="00493ECC">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4C4C9C" w:rsidRDefault="004C4C9C">
      <w:pPr>
        <w:rPr>
          <w:rFonts w:ascii="华文中宋" w:eastAsia="华文中宋" w:hAnsi="华文中宋" w:cs="华文中宋"/>
          <w:bCs/>
          <w:sz w:val="52"/>
          <w:szCs w:val="52"/>
        </w:rPr>
      </w:pPr>
    </w:p>
    <w:p w:rsidR="004C4C9C" w:rsidRDefault="004C4C9C">
      <w:pPr>
        <w:rPr>
          <w:rFonts w:ascii="华文中宋" w:eastAsia="华文中宋" w:hAnsi="华文中宋" w:cs="华文中宋"/>
          <w:bCs/>
          <w:sz w:val="52"/>
          <w:szCs w:val="52"/>
        </w:rPr>
      </w:pPr>
    </w:p>
    <w:p w:rsidR="004C4C9C" w:rsidRDefault="00493ECC">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4C4C9C" w:rsidRDefault="004C4C9C">
      <w:pPr>
        <w:jc w:val="center"/>
        <w:rPr>
          <w:rFonts w:ascii="华文中宋" w:eastAsia="华文中宋" w:hAnsi="华文中宋" w:cs="华文中宋"/>
          <w:bCs/>
          <w:sz w:val="72"/>
          <w:szCs w:val="72"/>
          <w:lang w:val="zh-TW"/>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93ECC">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4C4C9C" w:rsidRDefault="004C4C9C">
      <w:pPr>
        <w:ind w:right="1785" w:firstLine="1670"/>
        <w:rPr>
          <w:rFonts w:ascii="黑体" w:eastAsia="黑体" w:hAnsi="黑体" w:cs="黑体"/>
          <w:spacing w:val="20"/>
          <w:sz w:val="30"/>
          <w:szCs w:val="30"/>
          <w:u w:val="single"/>
        </w:rPr>
      </w:pPr>
    </w:p>
    <w:p w:rsidR="004C4C9C" w:rsidRDefault="004C4C9C">
      <w:pPr>
        <w:ind w:right="1785" w:firstLine="1670"/>
        <w:rPr>
          <w:rFonts w:ascii="黑体" w:eastAsia="黑体" w:hAnsi="黑体" w:cs="黑体"/>
          <w:spacing w:val="20"/>
          <w:sz w:val="30"/>
          <w:szCs w:val="30"/>
          <w:u w:val="single"/>
        </w:rPr>
      </w:pPr>
    </w:p>
    <w:p w:rsidR="004C4C9C" w:rsidRDefault="00493ECC">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 xml:space="preserve">                </w:t>
      </w:r>
    </w:p>
    <w:p w:rsidR="004C4C9C" w:rsidRDefault="004C4C9C">
      <w:pPr>
        <w:ind w:right="1785" w:firstLineChars="500" w:firstLine="1700"/>
        <w:rPr>
          <w:rFonts w:ascii="黑体" w:eastAsia="黑体" w:hAnsi="黑体" w:cs="黑体"/>
          <w:spacing w:val="20"/>
          <w:sz w:val="30"/>
          <w:szCs w:val="30"/>
          <w:u w:val="single"/>
        </w:rPr>
      </w:pPr>
    </w:p>
    <w:p w:rsidR="004C4C9C" w:rsidRDefault="004C4C9C">
      <w:pPr>
        <w:ind w:right="1785" w:firstLine="1670"/>
        <w:rPr>
          <w:rFonts w:ascii="仿宋" w:eastAsia="仿宋" w:hAnsi="仿宋" w:cs="仿宋"/>
          <w:spacing w:val="20"/>
          <w:sz w:val="30"/>
          <w:szCs w:val="30"/>
          <w:u w:val="single"/>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1670"/>
        <w:rPr>
          <w:rFonts w:ascii="仿宋" w:eastAsia="仿宋" w:hAnsi="仿宋" w:cs="仿宋"/>
          <w:spacing w:val="20"/>
          <w:sz w:val="28"/>
          <w:szCs w:val="28"/>
        </w:rPr>
      </w:pPr>
    </w:p>
    <w:p w:rsidR="004C4C9C" w:rsidRDefault="004C4C9C">
      <w:pPr>
        <w:ind w:right="1785" w:firstLine="2134"/>
        <w:rPr>
          <w:rFonts w:ascii="仿宋" w:eastAsia="仿宋" w:hAnsi="仿宋" w:cs="仿宋"/>
          <w:b/>
          <w:bCs/>
          <w:sz w:val="28"/>
          <w:szCs w:val="28"/>
        </w:rPr>
      </w:pPr>
      <w:r w:rsidRPr="004C4C9C">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4C4C9C" w:rsidRDefault="004C4C9C">
                  <w:pPr>
                    <w:jc w:val="distribute"/>
                  </w:pPr>
                </w:p>
              </w:txbxContent>
            </v:textbox>
            <w10:wrap anchorx="page"/>
          </v:rect>
        </w:pict>
      </w:r>
    </w:p>
    <w:p w:rsidR="004C4C9C" w:rsidRDefault="004C4C9C">
      <w:pPr>
        <w:ind w:right="1785" w:firstLine="2134"/>
        <w:rPr>
          <w:rFonts w:ascii="仿宋" w:eastAsia="仿宋" w:hAnsi="仿宋" w:cs="仿宋"/>
          <w:b/>
          <w:bCs/>
          <w:sz w:val="28"/>
          <w:szCs w:val="28"/>
        </w:rPr>
      </w:pPr>
    </w:p>
    <w:p w:rsidR="004C4C9C" w:rsidRDefault="004C4C9C">
      <w:pPr>
        <w:ind w:right="1785" w:firstLine="2134"/>
        <w:rPr>
          <w:rFonts w:ascii="仿宋" w:eastAsia="仿宋" w:hAnsi="仿宋" w:cs="仿宋"/>
          <w:b/>
          <w:bCs/>
          <w:sz w:val="28"/>
          <w:szCs w:val="28"/>
        </w:rPr>
      </w:pPr>
    </w:p>
    <w:p w:rsidR="004C4C9C" w:rsidRDefault="004C4C9C">
      <w:pPr>
        <w:jc w:val="center"/>
        <w:rPr>
          <w:rFonts w:ascii="Cambria" w:eastAsia="Cambria" w:hAnsi="Cambria" w:cs="Cambria"/>
          <w:b/>
          <w:bCs/>
          <w:sz w:val="30"/>
          <w:szCs w:val="30"/>
        </w:rPr>
      </w:pPr>
    </w:p>
    <w:p w:rsidR="004C4C9C" w:rsidRDefault="004C4C9C">
      <w:pPr>
        <w:jc w:val="center"/>
        <w:sectPr w:rsidR="004C4C9C">
          <w:footerReference w:type="default" r:id="rId8"/>
          <w:pgSz w:w="11900" w:h="16840"/>
          <w:pgMar w:top="1418" w:right="1418" w:bottom="1418" w:left="1418" w:header="851" w:footer="992" w:gutter="0"/>
          <w:pgNumType w:fmt="numberInDash"/>
          <w:cols w:space="720"/>
          <w:docGrid w:linePitch="286"/>
        </w:sectPr>
      </w:pPr>
    </w:p>
    <w:p w:rsidR="004C4C9C" w:rsidRDefault="004C4C9C">
      <w:pPr>
        <w:rPr>
          <w:rFonts w:ascii="华文中宋" w:eastAsia="华文中宋" w:hAnsi="华文中宋" w:cs="华文中宋"/>
          <w:b/>
          <w:bCs/>
          <w:sz w:val="44"/>
          <w:szCs w:val="44"/>
          <w:lang w:val="zh-TW"/>
        </w:rPr>
      </w:pPr>
    </w:p>
    <w:p w:rsidR="004C4C9C" w:rsidRDefault="004C4C9C">
      <w:pPr>
        <w:rPr>
          <w:rFonts w:ascii="华文中宋" w:eastAsia="华文中宋" w:hAnsi="华文中宋" w:cs="华文中宋"/>
          <w:b/>
          <w:bCs/>
          <w:sz w:val="44"/>
          <w:szCs w:val="44"/>
          <w:lang w:val="zh-TW"/>
        </w:rPr>
      </w:pPr>
    </w:p>
    <w:p w:rsidR="004C4C9C" w:rsidRDefault="00493ECC">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4C4C9C" w:rsidRDefault="004C4C9C">
      <w:pPr>
        <w:spacing w:line="360" w:lineRule="auto"/>
        <w:rPr>
          <w:rFonts w:ascii="仿宋_GB2312" w:eastAsia="仿宋_GB2312" w:hAnsi="仿宋_GB2312" w:cs="仿宋_GB2312"/>
          <w:sz w:val="24"/>
          <w:szCs w:val="24"/>
          <w:lang w:val="zh-TW" w:eastAsia="zh-TW"/>
        </w:rPr>
      </w:pPr>
    </w:p>
    <w:p w:rsidR="004C4C9C" w:rsidRDefault="00493ECC">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4C4C9C" w:rsidRDefault="00493ECC">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4C4C9C" w:rsidRDefault="00493ECC">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4C4C9C" w:rsidRDefault="00493ECC">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4C4C9C" w:rsidRDefault="004C4C9C">
      <w:pPr>
        <w:widowControl/>
        <w:jc w:val="center"/>
        <w:rPr>
          <w:rFonts w:ascii="华文中宋" w:eastAsia="华文中宋" w:hAnsi="华文中宋" w:cs="华文中宋"/>
          <w:b/>
          <w:bCs/>
          <w:sz w:val="44"/>
          <w:szCs w:val="44"/>
        </w:rPr>
        <w:sectPr w:rsidR="004C4C9C">
          <w:headerReference w:type="default" r:id="rId9"/>
          <w:pgSz w:w="11900" w:h="16840"/>
          <w:pgMar w:top="1418" w:right="1418" w:bottom="1418" w:left="1418" w:header="851" w:footer="992" w:gutter="0"/>
          <w:pgNumType w:fmt="numberInDash" w:start="1"/>
          <w:cols w:space="720"/>
          <w:docGrid w:linePitch="286"/>
        </w:sectPr>
      </w:pPr>
    </w:p>
    <w:p w:rsidR="004C4C9C" w:rsidRDefault="00493ECC">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4C4C9C" w:rsidRDefault="004C4C9C">
      <w:pPr>
        <w:spacing w:line="360" w:lineRule="auto"/>
        <w:rPr>
          <w:rFonts w:ascii="仿宋_GB2312" w:eastAsia="仿宋_GB2312" w:hAnsi="仿宋_GB2312" w:cs="仿宋_GB2312"/>
          <w:sz w:val="32"/>
          <w:szCs w:val="32"/>
          <w:lang w:val="zh-TW"/>
        </w:rPr>
      </w:pP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营业执照</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color w:val="000000" w:themeColor="text1"/>
          <w:sz w:val="24"/>
          <w:szCs w:val="24"/>
          <w:lang w:val="zh-TW" w:eastAsia="zh-TW"/>
        </w:rPr>
        <w:t>证</w:t>
      </w:r>
      <w:r>
        <w:rPr>
          <w:rFonts w:ascii="仿宋_GB2312" w:eastAsia="仿宋_GB2312" w:hAnsi="仿宋_GB2312" w:cs="仿宋_GB2312"/>
          <w:color w:val="000000" w:themeColor="text1"/>
          <w:sz w:val="24"/>
          <w:szCs w:val="24"/>
          <w:lang w:val="zh-TW" w:eastAsia="zh-TW"/>
        </w:rPr>
        <w:t xml:space="preserve">    </w:t>
      </w:r>
      <w:r>
        <w:rPr>
          <w:rFonts w:ascii="仿宋_GB2312" w:eastAsia="仿宋_GB2312" w:hAnsi="仿宋_GB2312" w:cs="仿宋_GB2312"/>
          <w:color w:val="000000" w:themeColor="text1"/>
          <w:sz w:val="24"/>
          <w:szCs w:val="24"/>
          <w:lang w:val="zh-TW" w:eastAsia="zh-TW"/>
        </w:rPr>
        <w:t>号：</w:t>
      </w:r>
      <w:r>
        <w:rPr>
          <w:rFonts w:ascii="仿宋_GB2312" w:eastAsia="仿宋_GB2312" w:hAnsi="仿宋_GB2312" w:cs="仿宋_GB2312" w:hint="eastAsia"/>
          <w:color w:val="000000" w:themeColor="text1"/>
          <w:sz w:val="24"/>
          <w:szCs w:val="24"/>
          <w:u w:val="single"/>
          <w:lang w:val="zh-TW"/>
        </w:rPr>
        <w:t>统一社会信用代码</w:t>
      </w:r>
      <w:r>
        <w:rPr>
          <w:rFonts w:ascii="仿宋_GB2312" w:eastAsia="仿宋_GB2312" w:hAnsi="仿宋_GB2312" w:cs="仿宋_GB2312" w:hint="eastAsia"/>
          <w:color w:val="000000" w:themeColor="text1"/>
          <w:sz w:val="24"/>
          <w:szCs w:val="24"/>
          <w:u w:val="single"/>
          <w:lang w:val="zh-TW"/>
        </w:rPr>
        <w:t>914408021943728055</w:t>
      </w:r>
    </w:p>
    <w:p w:rsidR="004C4C9C" w:rsidRDefault="00493ECC">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w:t>
      </w:r>
      <w:r>
        <w:rPr>
          <w:rFonts w:ascii="仿宋_GB2312" w:eastAsia="仿宋_GB2312" w:hAnsi="仿宋_GB2312" w:cs="仿宋_GB2312" w:hint="eastAsia"/>
          <w:color w:val="000000" w:themeColor="text1"/>
          <w:sz w:val="24"/>
          <w:szCs w:val="24"/>
          <w:u w:val="single"/>
          <w:lang w:val="zh-TW"/>
        </w:rPr>
        <w:t>71</w:t>
      </w:r>
      <w:r>
        <w:rPr>
          <w:rFonts w:ascii="仿宋_GB2312" w:eastAsia="仿宋_GB2312" w:hAnsi="仿宋_GB2312" w:cs="仿宋_GB2312" w:hint="eastAsia"/>
          <w:color w:val="000000" w:themeColor="text1"/>
          <w:sz w:val="24"/>
          <w:szCs w:val="24"/>
          <w:u w:val="single"/>
          <w:lang w:val="zh-TW"/>
        </w:rPr>
        <w:t>号</w:t>
      </w:r>
      <w:r>
        <w:rPr>
          <w:rFonts w:ascii="仿宋_GB2312" w:eastAsia="仿宋_GB2312" w:hAnsi="仿宋_GB2312" w:cs="仿宋_GB2312" w:hint="eastAsia"/>
          <w:color w:val="000000" w:themeColor="text1"/>
          <w:sz w:val="24"/>
          <w:szCs w:val="24"/>
          <w:u w:val="single"/>
          <w:lang w:val="zh-TW"/>
        </w:rPr>
        <w:t>83</w:t>
      </w:r>
      <w:r>
        <w:rPr>
          <w:rFonts w:ascii="仿宋_GB2312" w:eastAsia="仿宋_GB2312" w:hAnsi="仿宋_GB2312" w:cs="仿宋_GB2312" w:hint="eastAsia"/>
          <w:color w:val="000000" w:themeColor="text1"/>
          <w:sz w:val="24"/>
          <w:szCs w:val="24"/>
          <w:u w:val="single"/>
          <w:lang w:val="zh-TW"/>
        </w:rPr>
        <w:t>幢第二层</w:t>
      </w:r>
    </w:p>
    <w:p w:rsidR="004C4C9C" w:rsidRDefault="00493ECC">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4C4C9C" w:rsidRDefault="004C4C9C">
      <w:pPr>
        <w:spacing w:line="360" w:lineRule="auto"/>
        <w:rPr>
          <w:rFonts w:ascii="仿宋_GB2312" w:eastAsia="仿宋_GB2312" w:hAnsi="仿宋_GB2312" w:cs="仿宋_GB2312"/>
          <w:sz w:val="24"/>
          <w:szCs w:val="24"/>
        </w:rPr>
      </w:pPr>
    </w:p>
    <w:p w:rsidR="004C4C9C" w:rsidRDefault="00493ECC">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w:t>
      </w:r>
      <w:r>
        <w:rPr>
          <w:rFonts w:ascii="仿宋_GB2312" w:eastAsia="仿宋_GB2312" w:hAnsi="仿宋_GB2312" w:cs="仿宋_GB2312" w:hint="eastAsia"/>
          <w:color w:val="000000" w:themeColor="text1"/>
          <w:sz w:val="24"/>
          <w:szCs w:val="24"/>
        </w:rPr>
        <w:t>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4C4C9C" w:rsidRDefault="00493ECC">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p>
    <w:p w:rsidR="004C4C9C" w:rsidRDefault="00493ECC">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4C4C9C" w:rsidRDefault="00493ECC">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4C4C9C" w:rsidRDefault="004C4C9C">
      <w:pPr>
        <w:spacing w:line="360" w:lineRule="auto"/>
        <w:rPr>
          <w:rFonts w:ascii="仿宋_GB2312" w:eastAsia="仿宋_GB2312" w:hAnsi="仿宋_GB2312" w:cs="仿宋_GB2312"/>
          <w:b/>
          <w:bCs/>
          <w:sz w:val="24"/>
          <w:szCs w:val="24"/>
        </w:rPr>
      </w:pP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4C4C9C" w:rsidRDefault="00493ECC">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基本情况</w:t>
      </w:r>
    </w:p>
    <w:p w:rsidR="004C4C9C" w:rsidRDefault="00493ECC" w:rsidP="009201E6">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4C4C9C" w:rsidRDefault="00493ECC" w:rsidP="009201E6">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lastRenderedPageBreak/>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4C4C9C" w:rsidRDefault="00493ECC" w:rsidP="009201E6">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租赁用途、形式及交易方式</w:t>
      </w:r>
    </w:p>
    <w:p w:rsidR="004C4C9C" w:rsidRDefault="00493ECC" w:rsidP="009201E6">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 w:cs="仿宋_GB2312" w:hint="eastAsia"/>
          <w:sz w:val="24"/>
          <w:szCs w:val="24"/>
          <w:lang w:val="zh-TW" w:eastAsia="zh-TW"/>
        </w:rPr>
        <w:t>不准经营</w:t>
      </w:r>
      <w:r>
        <w:rPr>
          <w:rFonts w:ascii="仿宋_GB2312" w:eastAsia="仿宋_GB2312" w:hAnsiTheme="minorEastAsia" w:hint="eastAsia"/>
          <w:sz w:val="24"/>
          <w:szCs w:val="24"/>
        </w:rPr>
        <w:t>医院、洗浴、桑拿、</w:t>
      </w:r>
      <w:r>
        <w:rPr>
          <w:rFonts w:ascii="仿宋_GB2312" w:eastAsia="仿宋_GB2312" w:hAnsiTheme="minorEastAsia" w:hint="eastAsia"/>
          <w:sz w:val="24"/>
          <w:szCs w:val="24"/>
        </w:rPr>
        <w:t>KTV</w:t>
      </w:r>
      <w:r>
        <w:rPr>
          <w:rFonts w:ascii="仿宋_GB2312" w:eastAsia="仿宋_GB2312" w:hAnsiTheme="minorEastAsia" w:hint="eastAsia"/>
          <w:sz w:val="24"/>
          <w:szCs w:val="24"/>
        </w:rPr>
        <w:t>、危化品生产、销售业务经营及其他违法的商业项目</w:t>
      </w:r>
      <w:ins w:id="0" w:author="wdd-2" w:date="2025-04-27T21:09:00Z">
        <w:r w:rsidR="009201E6">
          <w:rPr>
            <w:rFonts w:ascii="仿宋_GB2312" w:eastAsia="仿宋_GB2312" w:hAnsiTheme="minorEastAsia" w:hint="eastAsia"/>
            <w:sz w:val="24"/>
            <w:szCs w:val="24"/>
          </w:rPr>
          <w:t>,</w:t>
        </w:r>
      </w:ins>
      <w:ins w:id="1" w:author="wdd-2" w:date="2025-04-27T21:08:00Z">
        <w:r w:rsidR="009201E6" w:rsidRPr="00C22103">
          <w:rPr>
            <w:rStyle w:val="qowt-font5-gb2312"/>
            <w:rFonts w:ascii="仿宋_GB2312" w:eastAsia="仿宋_GB2312" w:hAnsi="仿宋_GB2312" w:cs="仿宋_GB2312" w:hint="eastAsia"/>
            <w:color w:val="FF0000"/>
            <w:sz w:val="24"/>
            <w:szCs w:val="24"/>
            <w:rPrChange w:id="2" w:author="wdd-2" w:date="2025-04-27T21:11:00Z">
              <w:rPr>
                <w:rStyle w:val="qowt-font5-gb2312"/>
                <w:rFonts w:ascii="仿宋_GB2312" w:eastAsia="仿宋_GB2312" w:hAnsi="仿宋_GB2312" w:cs="仿宋_GB2312" w:hint="eastAsia"/>
                <w:sz w:val="30"/>
                <w:szCs w:val="30"/>
              </w:rPr>
            </w:rPrChange>
          </w:rPr>
          <w:t>如经营餐饮服务类，不得</w:t>
        </w:r>
      </w:ins>
      <w:ins w:id="3" w:author="wdd-2" w:date="2025-04-27T21:10:00Z">
        <w:r w:rsidR="00C22103" w:rsidRPr="00C22103">
          <w:rPr>
            <w:rStyle w:val="qowt-font5-gb2312"/>
            <w:rFonts w:ascii="仿宋_GB2312" w:eastAsia="仿宋_GB2312" w:hAnsi="仿宋_GB2312" w:cs="仿宋_GB2312" w:hint="eastAsia"/>
            <w:color w:val="FF0000"/>
            <w:sz w:val="24"/>
            <w:szCs w:val="24"/>
            <w:rPrChange w:id="4" w:author="wdd-2" w:date="2025-04-27T21:11:00Z">
              <w:rPr>
                <w:rStyle w:val="qowt-font5-gb2312"/>
                <w:rFonts w:ascii="仿宋_GB2312" w:eastAsia="仿宋_GB2312" w:hAnsi="仿宋_GB2312" w:cs="仿宋_GB2312" w:hint="eastAsia"/>
                <w:sz w:val="24"/>
                <w:szCs w:val="24"/>
              </w:rPr>
            </w:rPrChange>
          </w:rPr>
          <w:t>使用</w:t>
        </w:r>
      </w:ins>
      <w:ins w:id="5" w:author="wdd-2" w:date="2025-04-27T21:08:00Z">
        <w:r w:rsidR="009201E6" w:rsidRPr="00C22103">
          <w:rPr>
            <w:rStyle w:val="qowt-font5-gb2312"/>
            <w:rFonts w:ascii="仿宋_GB2312" w:eastAsia="仿宋_GB2312" w:hAnsi="仿宋_GB2312" w:cs="仿宋_GB2312" w:hint="eastAsia"/>
            <w:color w:val="FF0000"/>
            <w:sz w:val="24"/>
            <w:szCs w:val="24"/>
            <w:rPrChange w:id="6" w:author="wdd-2" w:date="2025-04-27T21:11:00Z">
              <w:rPr>
                <w:rStyle w:val="qowt-font5-gb2312"/>
                <w:rFonts w:ascii="仿宋_GB2312" w:eastAsia="仿宋_GB2312" w:hAnsi="仿宋_GB2312" w:cs="仿宋_GB2312" w:hint="eastAsia"/>
                <w:sz w:val="30"/>
                <w:szCs w:val="30"/>
              </w:rPr>
            </w:rPrChange>
          </w:rPr>
          <w:t>明火</w:t>
        </w:r>
      </w:ins>
      <w:ins w:id="7" w:author="wdd-2" w:date="2025-04-27T21:10:00Z">
        <w:r w:rsidR="00C22103" w:rsidRPr="00C22103">
          <w:rPr>
            <w:rStyle w:val="qowt-font5-gb2312"/>
            <w:rFonts w:ascii="仿宋_GB2312" w:eastAsia="仿宋_GB2312" w:hAnsi="仿宋_GB2312" w:cs="仿宋_GB2312" w:hint="eastAsia"/>
            <w:color w:val="FF0000"/>
            <w:sz w:val="24"/>
            <w:szCs w:val="24"/>
            <w:rPrChange w:id="8" w:author="wdd-2" w:date="2025-04-27T21:11:00Z">
              <w:rPr>
                <w:rStyle w:val="qowt-font5-gb2312"/>
                <w:rFonts w:ascii="仿宋_GB2312" w:eastAsia="仿宋_GB2312" w:hAnsi="仿宋_GB2312" w:cs="仿宋_GB2312" w:hint="eastAsia"/>
                <w:sz w:val="24"/>
                <w:szCs w:val="24"/>
              </w:rPr>
            </w:rPrChange>
          </w:rPr>
          <w:t>煮食</w:t>
        </w:r>
      </w:ins>
      <w:r>
        <w:rPr>
          <w:rFonts w:ascii="仿宋_GB2312" w:eastAsia="仿宋_GB2312" w:hAnsi="仿宋_GB2312" w:cs="仿宋_GB2312" w:hint="eastAsia"/>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4C4C9C" w:rsidRDefault="00493ECC" w:rsidP="009201E6">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4C4C9C" w:rsidRDefault="00493ECC" w:rsidP="009201E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4C4C9C" w:rsidRDefault="00493ECC" w:rsidP="009201E6">
      <w:pPr>
        <w:spacing w:line="500" w:lineRule="exact"/>
        <w:ind w:firstLineChars="200" w:firstLine="480"/>
        <w:rPr>
          <w:ins w:id="9" w:author="Xwj" w:date="2024-10-23T09:10:00Z"/>
          <w:rFonts w:ascii="仿宋_GB2312" w:eastAsia="仿宋_GB2312" w:hAnsi="仿宋_GB2312" w:cs="仿宋_GB2312"/>
          <w:b/>
          <w:bCs/>
          <w:sz w:val="24"/>
          <w:szCs w:val="24"/>
          <w:lang w:val="zh-TW" w:eastAsia="zh-TW"/>
        </w:rPr>
      </w:pPr>
      <w:ins w:id="10" w:author="Xwj" w:date="2024-10-23T09:10:00Z">
        <w:r>
          <w:rPr>
            <w:rFonts w:ascii="仿宋_GB2312" w:eastAsia="仿宋_GB2312" w:hAnsi="仿宋_GB2312" w:cs="仿宋_GB2312" w:hint="eastAsia"/>
            <w:b/>
            <w:bCs/>
            <w:sz w:val="24"/>
            <w:szCs w:val="24"/>
            <w:lang w:val="zh-TW"/>
          </w:rPr>
          <w:t>（三）交易方式。</w:t>
        </w:r>
      </w:ins>
    </w:p>
    <w:p w:rsidR="004C4C9C" w:rsidRDefault="004C4C9C" w:rsidP="009201E6">
      <w:pPr>
        <w:spacing w:line="500" w:lineRule="exact"/>
        <w:ind w:firstLineChars="200" w:firstLine="480"/>
        <w:rPr>
          <w:del w:id="11" w:author="Xwj" w:date="2024-10-23T09:10:00Z"/>
          <w:rFonts w:ascii="仿宋_GB2312" w:eastAsia="仿宋_GB2312" w:hAnsi="仿宋_GB2312" w:cs="仿宋_GB2312"/>
          <w:b/>
          <w:bCs/>
          <w:sz w:val="24"/>
          <w:szCs w:val="24"/>
          <w:lang w:val="zh-TW" w:eastAsia="zh-TW"/>
        </w:rPr>
        <w:pPrChange w:id="12" w:author="wdd-2" w:date="2025-04-27T21:07:00Z">
          <w:pPr>
            <w:spacing w:line="500" w:lineRule="exact"/>
            <w:ind w:firstLineChars="200" w:firstLine="420"/>
          </w:pPr>
        </w:pPrChange>
      </w:pPr>
      <w:ins w:id="13" w:author="Xwj" w:date="2024-10-23T09:10:00Z">
        <w:r w:rsidRPr="004C4C9C">
          <w:rPr>
            <w:rFonts w:ascii="仿宋_GB2312" w:eastAsia="仿宋_GB2312" w:hAnsi="仿宋_GB2312" w:cs="仿宋_GB2312"/>
            <w:b/>
            <w:bCs/>
            <w:color w:val="000000" w:themeColor="text1"/>
            <w:sz w:val="24"/>
            <w:szCs w:val="24"/>
            <w:lang w:val="zh-TW"/>
            <w:rPrChange w:id="14" w:author="Xwj" w:date="2024-10-23T09:46:00Z">
              <w:rPr>
                <w:rFonts w:ascii="仿宋_GB2312" w:eastAsia="仿宋_GB2312" w:hAnsi="仿宋_GB2312" w:cs="仿宋_GB2312"/>
                <w:b/>
                <w:bCs/>
                <w:color w:val="000000" w:themeColor="text1"/>
                <w:lang w:val="zh-TW"/>
              </w:rPr>
            </w:rPrChange>
          </w:rPr>
          <w:sym w:font="Wingdings" w:char="F0FE"/>
        </w:r>
        <w:r w:rsidRPr="004C4C9C">
          <w:rPr>
            <w:rFonts w:ascii="仿宋_GB2312" w:eastAsia="仿宋_GB2312" w:hAnsi="仿宋_GB2312" w:cs="仿宋_GB2312" w:hint="eastAsia"/>
            <w:color w:val="000000" w:themeColor="text1"/>
            <w:sz w:val="24"/>
            <w:szCs w:val="24"/>
            <w:rPrChange w:id="15" w:author="Xwj" w:date="2024-10-23T09:46:00Z">
              <w:rPr>
                <w:rFonts w:ascii="仿宋_GB2312" w:eastAsia="仿宋_GB2312" w:hint="eastAsia"/>
                <w:color w:val="000000" w:themeColor="text1"/>
                <w:sz w:val="24"/>
                <w:szCs w:val="24"/>
              </w:rPr>
            </w:rPrChange>
          </w:rPr>
          <w:t>经公开招租</w:t>
        </w:r>
        <w:r w:rsidRPr="004C4C9C">
          <w:rPr>
            <w:rFonts w:ascii="仿宋_GB2312" w:eastAsia="仿宋_GB2312" w:hAnsi="仿宋_GB2312" w:cs="仿宋_GB2312" w:hint="eastAsia"/>
            <w:sz w:val="24"/>
            <w:szCs w:val="24"/>
            <w:lang w:val="zh-TW" w:eastAsia="zh-TW"/>
            <w:rPrChange w:id="16" w:author="Xwj" w:date="2024-10-23T09:46:00Z">
              <w:rPr>
                <w:rFonts w:ascii="仿宋_GB2312" w:eastAsia="仿宋_GB2312" w:hAnsi="仿宋_GB2312" w:cs="仿宋_GB2312" w:hint="eastAsia"/>
                <w:lang w:val="zh-TW" w:eastAsia="zh-TW"/>
              </w:rPr>
            </w:rPrChange>
          </w:rPr>
          <w:t>甲乙双方自行成交</w:t>
        </w:r>
        <w:r w:rsidRPr="004C4C9C">
          <w:rPr>
            <w:rFonts w:ascii="仿宋_GB2312" w:eastAsia="仿宋_GB2312" w:hAnsi="仿宋_GB2312" w:cs="仿宋_GB2312" w:hint="eastAsia"/>
            <w:sz w:val="24"/>
            <w:szCs w:val="24"/>
            <w:lang w:val="zh-TW"/>
            <w:rPrChange w:id="17" w:author="Xwj" w:date="2024-10-23T09:46:00Z">
              <w:rPr>
                <w:rFonts w:ascii="仿宋_GB2312" w:eastAsia="仿宋_GB2312" w:hAnsi="仿宋_GB2312" w:cs="仿宋_GB2312" w:hint="eastAsia"/>
                <w:lang w:val="zh-TW"/>
              </w:rPr>
            </w:rPrChange>
          </w:rPr>
          <w:t>；</w:t>
        </w:r>
        <w:r w:rsidRPr="004C4C9C">
          <w:rPr>
            <w:rFonts w:ascii="仿宋_GB2312" w:eastAsia="仿宋_GB2312" w:hAnsi="仿宋_GB2312" w:cs="仿宋_GB2312"/>
            <w:color w:val="000000" w:themeColor="text1"/>
            <w:sz w:val="24"/>
            <w:szCs w:val="24"/>
            <w:rPrChange w:id="18" w:author="Xwj" w:date="2024-10-23T09:46:00Z">
              <w:rPr>
                <w:rFonts w:ascii="仿宋_GB2312" w:eastAsia="仿宋_GB2312"/>
                <w:color w:val="000000" w:themeColor="text1"/>
                <w:sz w:val="24"/>
                <w:szCs w:val="24"/>
              </w:rPr>
            </w:rPrChange>
          </w:rPr>
          <w:sym w:font="Wingdings" w:char="F0FD"/>
        </w:r>
        <w:r w:rsidRPr="004C4C9C">
          <w:rPr>
            <w:rFonts w:ascii="仿宋_GB2312" w:eastAsia="仿宋_GB2312" w:hAnsi="仿宋_GB2312" w:cs="仿宋_GB2312" w:hint="eastAsia"/>
            <w:sz w:val="24"/>
            <w:szCs w:val="24"/>
            <w:lang w:val="zh-TW" w:eastAsia="zh-TW"/>
            <w:rPrChange w:id="19" w:author="Xwj" w:date="2024-10-23T09:46:00Z">
              <w:rPr>
                <w:rFonts w:ascii="仿宋_GB2312" w:eastAsia="仿宋_GB2312" w:hAnsi="仿宋_GB2312" w:cs="仿宋_GB2312" w:hint="eastAsia"/>
                <w:lang w:val="zh-TW" w:eastAsia="zh-TW"/>
              </w:rPr>
            </w:rPrChange>
          </w:rPr>
          <w:t>甲乙双方</w:t>
        </w:r>
        <w:r w:rsidRPr="004C4C9C">
          <w:rPr>
            <w:rFonts w:ascii="仿宋_GB2312" w:eastAsia="仿宋_GB2312" w:hAnsi="仿宋_GB2312" w:cs="仿宋_GB2312" w:hint="eastAsia"/>
            <w:sz w:val="24"/>
            <w:szCs w:val="24"/>
            <w:lang w:val="zh-TW"/>
            <w:rPrChange w:id="20" w:author="Xwj" w:date="2024-10-23T09:46:00Z">
              <w:rPr>
                <w:rFonts w:ascii="仿宋_GB2312" w:eastAsia="仿宋_GB2312" w:hAnsi="仿宋_GB2312" w:cs="仿宋_GB2312" w:hint="eastAsia"/>
                <w:lang w:val="zh-TW"/>
              </w:rPr>
            </w:rPrChange>
          </w:rPr>
          <w:t>经</w:t>
        </w:r>
        <w:r w:rsidRPr="004C4C9C">
          <w:rPr>
            <w:rFonts w:ascii="仿宋_GB2312" w:eastAsia="仿宋_GB2312" w:hAnsi="仿宋_GB2312" w:cs="仿宋_GB2312" w:hint="eastAsia"/>
            <w:sz w:val="24"/>
            <w:szCs w:val="24"/>
            <w:rPrChange w:id="21" w:author="Xwj" w:date="2024-10-23T09:46:00Z">
              <w:rPr>
                <w:rFonts w:ascii="仿宋_GB2312" w:eastAsia="仿宋_GB2312" w:hAnsi="仿宋_GB2312" w:cs="仿宋_GB2312" w:hint="eastAsia"/>
              </w:rPr>
            </w:rPrChange>
          </w:rPr>
          <w:t>平台竞价招租，确认高价者成交</w:t>
        </w:r>
      </w:ins>
      <w:ins w:id="22" w:author="Xwj" w:date="2024-10-23T09:45:00Z">
        <w:r w:rsidRPr="004C4C9C">
          <w:rPr>
            <w:rFonts w:ascii="仿宋_GB2312" w:eastAsia="仿宋_GB2312" w:hAnsi="仿宋_GB2312" w:cs="仿宋_GB2312" w:hint="eastAsia"/>
            <w:sz w:val="24"/>
            <w:szCs w:val="24"/>
            <w:rPrChange w:id="23" w:author="Xwj" w:date="2024-10-23T09:46:00Z">
              <w:rPr>
                <w:rFonts w:ascii="仿宋_GB2312" w:eastAsia="仿宋_GB2312" w:hAnsi="仿宋_GB2312" w:cs="仿宋_GB2312" w:hint="eastAsia"/>
              </w:rPr>
            </w:rPrChange>
          </w:rPr>
          <w:t>。</w:t>
        </w:r>
      </w:ins>
      <w:del w:id="24" w:author="Xwj" w:date="2024-10-23T09:10:00Z">
        <w:r w:rsidR="00493ECC">
          <w:rPr>
            <w:rFonts w:ascii="仿宋_GB2312" w:eastAsia="仿宋_GB2312" w:hAnsi="仿宋_GB2312" w:cs="仿宋_GB2312" w:hint="eastAsia"/>
            <w:b/>
            <w:bCs/>
            <w:sz w:val="24"/>
            <w:szCs w:val="24"/>
            <w:lang w:val="zh-TW"/>
          </w:rPr>
          <w:delText>（三）交易方式。</w:delText>
        </w:r>
      </w:del>
    </w:p>
    <w:p w:rsidR="004C4C9C" w:rsidRDefault="004C4C9C">
      <w:pPr>
        <w:pStyle w:val="a7"/>
        <w:spacing w:before="0" w:after="0" w:line="500" w:lineRule="exact"/>
        <w:ind w:firstLineChars="200" w:firstLine="480"/>
        <w:jc w:val="both"/>
        <w:rPr>
          <w:del w:id="25" w:author="Xwj" w:date="2024-10-23T09:10:00Z"/>
          <w:rFonts w:ascii="仿宋_GB2312" w:eastAsia="仿宋_GB2312" w:hAnsi="仿宋_GB2312" w:cs="仿宋_GB2312"/>
          <w:kern w:val="2"/>
        </w:rPr>
      </w:pPr>
      <w:del w:id="26" w:author="Xwj" w:date="2024-10-23T09:10:00Z">
        <w:r w:rsidRPr="004C4C9C">
          <w:rPr>
            <w:rFonts w:ascii="仿宋_GB2312" w:eastAsia="仿宋_GB2312" w:hAnsi="仿宋_GB2312" w:cs="仿宋_GB2312"/>
            <w:color w:val="000000" w:themeColor="text1"/>
            <w:rPrChange w:id="27" w:author="Xwj" w:date="2024-10-23T09:46:00Z">
              <w:rPr>
                <w:rFonts w:ascii="仿宋_GB2312" w:eastAsia="仿宋_GB2312"/>
                <w:color w:val="000000" w:themeColor="text1"/>
              </w:rPr>
            </w:rPrChange>
          </w:rPr>
          <w:sym w:font="Wingdings" w:char="F0FD"/>
        </w:r>
        <w:r w:rsidR="00493ECC">
          <w:rPr>
            <w:rFonts w:ascii="仿宋_GB2312" w:eastAsia="仿宋_GB2312" w:hAnsi="仿宋_GB2312" w:cs="仿宋_GB2312" w:hint="eastAsia"/>
            <w:kern w:val="2"/>
            <w:lang w:val="zh-TW" w:eastAsia="zh-TW"/>
          </w:rPr>
          <w:delText>甲乙双方自行成交</w:delText>
        </w:r>
        <w:r w:rsidR="00493ECC">
          <w:rPr>
            <w:rFonts w:ascii="仿宋_GB2312" w:eastAsia="仿宋_GB2312" w:hAnsi="仿宋_GB2312" w:cs="仿宋_GB2312" w:hint="eastAsia"/>
            <w:kern w:val="2"/>
            <w:lang w:val="zh-TW"/>
          </w:rPr>
          <w:delText>；</w:delText>
        </w:r>
        <w:r w:rsidR="00493ECC">
          <w:rPr>
            <w:rFonts w:ascii="仿宋_GB2312" w:eastAsia="仿宋_GB2312" w:hAnsi="仿宋_GB2312" w:cs="仿宋_GB2312"/>
            <w:b/>
            <w:bCs/>
            <w:color w:val="000000" w:themeColor="text1"/>
            <w:lang w:val="zh-TW"/>
          </w:rPr>
          <w:sym w:font="Wingdings" w:char="F0FE"/>
        </w:r>
        <w:r w:rsidR="00493ECC">
          <w:rPr>
            <w:rFonts w:ascii="仿宋_GB2312" w:eastAsia="仿宋_GB2312" w:hAnsi="仿宋_GB2312" w:cs="仿宋_GB2312" w:hint="eastAsia"/>
            <w:kern w:val="2"/>
            <w:lang w:val="zh-TW" w:eastAsia="zh-TW"/>
          </w:rPr>
          <w:delText>甲乙双方</w:delText>
        </w:r>
        <w:r w:rsidR="00493ECC">
          <w:rPr>
            <w:rFonts w:ascii="仿宋_GB2312" w:eastAsia="仿宋_GB2312" w:hAnsi="仿宋_GB2312" w:cs="仿宋_GB2312" w:hint="eastAsia"/>
            <w:kern w:val="2"/>
            <w:lang w:val="zh-TW"/>
          </w:rPr>
          <w:delText>经</w:delText>
        </w:r>
        <w:r w:rsidR="00493ECC">
          <w:rPr>
            <w:rFonts w:ascii="仿宋_GB2312" w:eastAsia="仿宋_GB2312" w:hAnsi="仿宋_GB2312" w:cs="仿宋_GB2312" w:hint="eastAsia"/>
            <w:kern w:val="2"/>
          </w:rPr>
          <w:delText>平台竞价招租，确认高价者成交。</w:delText>
        </w:r>
      </w:del>
    </w:p>
    <w:p w:rsidR="004C4C9C" w:rsidRDefault="004C4C9C" w:rsidP="009201E6">
      <w:pPr>
        <w:spacing w:line="500" w:lineRule="exact"/>
        <w:ind w:firstLineChars="200" w:firstLine="480"/>
        <w:rPr>
          <w:ins w:id="28" w:author="Xwj" w:date="2024-10-23T09:10:00Z"/>
          <w:rFonts w:ascii="仿宋_GB2312" w:eastAsia="仿宋_GB2312" w:hAnsi="仿宋_GB2312" w:cs="仿宋_GB2312"/>
          <w:b/>
          <w:bCs/>
          <w:sz w:val="24"/>
          <w:szCs w:val="24"/>
          <w:lang w:val="zh-TW" w:eastAsia="zh-TW"/>
        </w:rPr>
      </w:pPr>
    </w:p>
    <w:p w:rsidR="004C4C9C" w:rsidRDefault="00493ECC" w:rsidP="009201E6">
      <w:pPr>
        <w:spacing w:line="500" w:lineRule="exact"/>
        <w:ind w:firstLineChars="200" w:firstLine="480"/>
        <w:rPr>
          <w:rFonts w:ascii="仿宋_GB2312" w:eastAsia="仿宋_GB2312" w:hAnsi="仿宋_GB2312" w:cs="仿宋_GB2312"/>
          <w:b/>
          <w:bCs/>
          <w:sz w:val="24"/>
          <w:szCs w:val="24"/>
          <w:lang w:val="zh-TW"/>
        </w:rPr>
        <w:pPrChange w:id="29" w:author="wdd-2" w:date="2025-04-27T21:07:00Z">
          <w:pPr>
            <w:spacing w:line="500" w:lineRule="exact"/>
            <w:ind w:firstLineChars="200" w:firstLine="480"/>
          </w:pPr>
        </w:pPrChange>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Change w:id="30" w:author="wdd-2" w:date="2025-04-27T21:07:00Z">
          <w:pPr>
            <w:spacing w:line="500" w:lineRule="exact"/>
            <w:ind w:firstLineChars="200" w:firstLine="480"/>
          </w:pPr>
        </w:pPrChange>
      </w:pPr>
      <w:r>
        <w:rPr>
          <w:rFonts w:ascii="仿宋_GB2312" w:eastAsia="仿宋_GB2312" w:hAnsi="仿宋_GB2312" w:cs="仿宋_GB2312"/>
          <w:b/>
          <w:bCs/>
          <w:sz w:val="24"/>
          <w:szCs w:val="24"/>
          <w:lang w:val="zh-TW" w:eastAsia="zh-TW"/>
        </w:rPr>
        <w:t>（一）租赁期限。</w:t>
      </w:r>
    </w:p>
    <w:p w:rsidR="004C4C9C" w:rsidRDefault="00493ECC">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w:t>
      </w:r>
      <w:r>
        <w:rPr>
          <w:rFonts w:ascii="仿宋_GB2312" w:eastAsia="仿宋_GB2312" w:hAnsi="仿宋_GB2312" w:cs="仿宋_GB2312" w:hint="eastAsia"/>
          <w:color w:val="auto"/>
          <w:sz w:val="24"/>
          <w:szCs w:val="24"/>
          <w:lang w:val="zh-TW"/>
        </w:rPr>
        <w:t>起</w:t>
      </w:r>
      <w:r>
        <w:rPr>
          <w:rFonts w:ascii="仿宋_GB2312" w:eastAsia="仿宋_GB2312" w:hAnsi="仿宋_GB2312" w:cs="仿宋_GB2312" w:hint="eastAsia"/>
          <w:color w:val="auto"/>
          <w:sz w:val="24"/>
          <w:szCs w:val="24"/>
          <w:lang w:val="zh-TW" w:eastAsia="zh-TW"/>
        </w:rPr>
        <w:t>至</w:t>
      </w:r>
    </w:p>
    <w:p w:rsidR="004C4C9C" w:rsidRDefault="00493ECC">
      <w:pPr>
        <w:spacing w:line="500" w:lineRule="exact"/>
        <w:ind w:firstLineChars="200" w:firstLine="480"/>
        <w:rPr>
          <w:ins w:id="31" w:author="Xwj" w:date="2024-11-04T11:26:00Z"/>
          <w:rFonts w:ascii="仿宋_GB2312" w:eastAsia="仿宋_GB2312" w:hAnsi="仿宋_GB2312" w:cs="仿宋_GB2312"/>
          <w:sz w:val="24"/>
          <w:szCs w:val="24"/>
        </w:rPr>
      </w:pP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日止</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个月提出书面申请，在招租时可享有同等条件下的优先承租权。</w:t>
      </w:r>
    </w:p>
    <w:p w:rsidR="004C4C9C" w:rsidRDefault="00493ECC">
      <w:pPr>
        <w:spacing w:line="500" w:lineRule="exact"/>
        <w:ind w:firstLineChars="200" w:firstLine="480"/>
        <w:rPr>
          <w:rFonts w:ascii="仿宋_GB2312" w:eastAsia="仿宋_GB2312" w:hAnsi="仿宋_GB2312" w:cs="仿宋_GB2312"/>
          <w:sz w:val="24"/>
          <w:szCs w:val="24"/>
        </w:rPr>
      </w:pPr>
      <w:ins w:id="32" w:author="Xwj" w:date="2024-11-04T11:26:00Z">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hint="eastAsia"/>
            <w:sz w:val="24"/>
            <w:szCs w:val="24"/>
            <w:u w:val="single"/>
          </w:rPr>
          <w:t xml:space="preserve"> 1</w:t>
        </w:r>
        <w:r>
          <w:rPr>
            <w:rFonts w:ascii="仿宋_GB2312" w:eastAsia="仿宋_GB2312" w:hAnsi="仿宋_GB2312" w:cs="仿宋_GB2312" w:hint="eastAsia"/>
            <w:sz w:val="24"/>
            <w:szCs w:val="24"/>
          </w:rPr>
          <w:t>个月</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ins>
    </w:p>
    <w:p w:rsidR="004C4C9C" w:rsidRDefault="00493ECC" w:rsidP="009201E6">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lastRenderedPageBreak/>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4C4C9C" w:rsidRDefault="00493ECC">
      <w:pPr>
        <w:spacing w:line="500" w:lineRule="exact"/>
        <w:ind w:leftChars="228" w:left="479"/>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租赁合同期内，租金</w:t>
      </w:r>
      <w:del w:id="33" w:author="Xwj" w:date="2024-12-09T10:07:00Z">
        <w:r>
          <w:rPr>
            <w:rFonts w:ascii="仿宋_GB2312" w:eastAsia="仿宋_GB2312" w:hAnsi="仿宋_GB2312" w:cs="仿宋_GB2312" w:hint="eastAsia"/>
            <w:sz w:val="24"/>
            <w:szCs w:val="24"/>
          </w:rPr>
          <w:delText>递增</w:delText>
        </w:r>
      </w:del>
      <w:r>
        <w:rPr>
          <w:rFonts w:ascii="仿宋_GB2312" w:eastAsia="仿宋_GB2312" w:hAnsi="仿宋_GB2312" w:cs="仿宋_GB2312" w:hint="eastAsia"/>
          <w:sz w:val="24"/>
          <w:szCs w:val="24"/>
        </w:rPr>
        <w:t>约定</w:t>
      </w:r>
      <w:del w:id="34" w:author="Xwj" w:date="2024-12-09T10:07:00Z">
        <w:r>
          <w:rPr>
            <w:rFonts w:ascii="仿宋_GB2312" w:eastAsia="仿宋_GB2312" w:hAnsi="仿宋_GB2312" w:cs="仿宋_GB2312" w:hint="eastAsia"/>
            <w:sz w:val="24"/>
            <w:szCs w:val="24"/>
          </w:rPr>
          <w:delText>为</w:delText>
        </w:r>
        <w:r>
          <w:rPr>
            <w:rFonts w:ascii="仿宋_GB2312" w:eastAsia="仿宋_GB2312" w:hAnsi="仿宋" w:hint="eastAsia"/>
            <w:color w:val="auto"/>
            <w:sz w:val="24"/>
            <w:szCs w:val="24"/>
            <w:u w:val="single"/>
          </w:rPr>
          <w:delText>租赁房屋月租金缴交标准实行在上一年缴交的基础上，月租金每年递增</w:delText>
        </w:r>
        <w:r>
          <w:rPr>
            <w:rFonts w:ascii="仿宋_GB2312" w:eastAsia="仿宋_GB2312" w:hAnsi="仿宋" w:hint="eastAsia"/>
            <w:color w:val="auto"/>
            <w:sz w:val="24"/>
            <w:szCs w:val="24"/>
            <w:u w:val="single"/>
          </w:rPr>
          <w:delText>5%</w:delText>
        </w:r>
        <w:r>
          <w:rPr>
            <w:rFonts w:ascii="仿宋_GB2312" w:eastAsia="仿宋_GB2312" w:hAnsi="仿宋_GB2312" w:cs="仿宋_GB2312" w:hint="eastAsia"/>
            <w:sz w:val="24"/>
            <w:szCs w:val="24"/>
          </w:rPr>
          <w:delText>。</w:delText>
        </w:r>
      </w:del>
      <w:r>
        <w:rPr>
          <w:rFonts w:ascii="仿宋_GB2312" w:eastAsia="仿宋_GB2312" w:hAnsi="仿宋_GB2312" w:cs="仿宋_GB2312" w:hint="eastAsia"/>
          <w:color w:val="auto"/>
          <w:sz w:val="24"/>
          <w:szCs w:val="24"/>
        </w:rPr>
        <w:t>具体如下：</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租金结算方式为：</w:t>
      </w:r>
    </w:p>
    <w:p w:rsidR="004C4C9C" w:rsidRDefault="00493ECC" w:rsidP="009201E6">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，首月租金于签订合同之日起</w:t>
      </w:r>
      <w:r>
        <w:rPr>
          <w:rFonts w:ascii="仿宋_GB2312" w:eastAsia="仿宋_GB2312" w:hAnsi="仿宋_GB2312" w:cs="仿宋_GB2312" w:hint="eastAsia"/>
          <w:sz w:val="24"/>
          <w:szCs w:val="24"/>
          <w:lang w:val="zh-TW"/>
        </w:rPr>
        <w:t>5</w:t>
      </w:r>
      <w:r>
        <w:rPr>
          <w:rFonts w:ascii="仿宋_GB2312" w:eastAsia="仿宋_GB2312" w:hAnsi="仿宋_GB2312" w:cs="仿宋_GB2312" w:hint="eastAsia"/>
          <w:sz w:val="24"/>
          <w:szCs w:val="24"/>
          <w:lang w:val="zh-TW"/>
        </w:rPr>
        <w:t>个工作日内由乙方支付甲方，</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w:t>
      </w:r>
      <w:r>
        <w:rPr>
          <w:rFonts w:ascii="仿宋_GB2312" w:eastAsia="仿宋_GB2312" w:hAnsi="仿宋" w:hint="eastAsia"/>
          <w:sz w:val="24"/>
          <w:szCs w:val="24"/>
        </w:rPr>
        <w:t>账</w:t>
      </w:r>
      <w:r>
        <w:rPr>
          <w:rFonts w:ascii="仿宋_GB2312" w:eastAsia="仿宋_GB2312" w:hAnsi="仿宋" w:hint="eastAsia"/>
          <w:sz w:val="24"/>
          <w:szCs w:val="24"/>
        </w:rPr>
        <w:t>号：</w:t>
      </w:r>
      <w:r>
        <w:rPr>
          <w:rFonts w:ascii="仿宋_GB2312" w:eastAsia="仿宋_GB2312" w:hAnsi="仿宋" w:hint="eastAsia"/>
          <w:sz w:val="24"/>
          <w:szCs w:val="24"/>
        </w:rPr>
        <w:t>2015022119000012441</w:t>
      </w:r>
    </w:p>
    <w:p w:rsidR="004C4C9C" w:rsidRDefault="00493ECC" w:rsidP="009201E6">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4C4C9C" w:rsidRDefault="00493ECC">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w:t>
      </w:r>
      <w:r>
        <w:rPr>
          <w:rFonts w:ascii="仿宋_GB2312" w:eastAsia="仿宋_GB2312" w:hAnsi="仿宋_GB2312" w:cs="仿宋_GB2312" w:hint="eastAsia"/>
          <w:color w:val="000000" w:themeColor="text1"/>
          <w:lang w:val="zh-TW"/>
        </w:rPr>
        <w:t>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4C4C9C" w:rsidRDefault="00493ECC">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w:t>
      </w:r>
      <w:bookmarkStart w:id="35" w:name="_GoBack"/>
      <w:bookmarkEnd w:id="35"/>
      <w:r>
        <w:rPr>
          <w:rFonts w:ascii="仿宋_GB2312" w:eastAsia="仿宋_GB2312" w:hAnsi="仿宋_GB2312" w:cs="仿宋_GB2312" w:hint="eastAsia"/>
          <w:kern w:val="2"/>
          <w:lang w:val="zh-TW"/>
        </w:rPr>
        <w:t>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u w:val="single"/>
          <w:lang w:val="zh-TW"/>
        </w:rPr>
        <w:t>15</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4C4C9C" w:rsidRDefault="00493ECC">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 w:hint="eastAsia"/>
          <w:sz w:val="24"/>
          <w:szCs w:val="24"/>
          <w:u w:val="single"/>
        </w:rPr>
        <w:t>的银行账户</w:t>
      </w:r>
      <w:r>
        <w:rPr>
          <w:rFonts w:ascii="仿宋_GB2312" w:eastAsia="仿宋_GB2312" w:hAnsi="仿宋_GB2312" w:cs="仿宋_GB2312" w:hint="eastAsia"/>
          <w:color w:val="000000" w:themeColor="text1"/>
          <w:sz w:val="24"/>
          <w:szCs w:val="24"/>
          <w:u w:val="single"/>
        </w:rPr>
        <w:t>。</w:t>
      </w:r>
      <w:r>
        <w:rPr>
          <w:rFonts w:ascii="仿宋_GB2312" w:eastAsia="仿宋_GB2312" w:hAnsi="仿宋_GB2312" w:cs="仿宋_GB2312" w:hint="eastAsia"/>
          <w:color w:val="000000" w:themeColor="text1"/>
          <w:sz w:val="24"/>
          <w:szCs w:val="24"/>
          <w:u w:val="single"/>
        </w:rPr>
        <w:lastRenderedPageBreak/>
        <w:t>乙方逾期超一个月未缴清水电费，</w:t>
      </w:r>
      <w:r>
        <w:rPr>
          <w:rFonts w:ascii="仿宋_GB2312" w:eastAsia="仿宋_GB2312" w:hAnsi="仿宋_GB2312" w:cs="仿宋_GB2312" w:hint="eastAsia"/>
          <w:color w:val="000000" w:themeColor="text1"/>
          <w:sz w:val="24"/>
          <w:szCs w:val="24"/>
          <w:u w:val="single"/>
        </w:rPr>
        <w:t>经甲方书面催缴和作出停水、停电的通知后，仍未按时缴交，则</w:t>
      </w:r>
      <w:r>
        <w:rPr>
          <w:rFonts w:ascii="仿宋_GB2312" w:eastAsia="仿宋_GB2312" w:hAnsi="仿宋_GB2312" w:cs="仿宋_GB2312" w:hint="eastAsia"/>
          <w:color w:val="000000" w:themeColor="text1"/>
          <w:sz w:val="24"/>
          <w:szCs w:val="24"/>
          <w:u w:val="single"/>
        </w:rPr>
        <w:t>甲方有权对乙方进行停水停电处理</w:t>
      </w:r>
      <w:r>
        <w:rPr>
          <w:rFonts w:ascii="仿宋_GB2312" w:eastAsia="仿宋_GB2312" w:hAnsi="仿宋_GB2312" w:cs="仿宋_GB2312" w:hint="eastAsia"/>
          <w:color w:val="000000" w:themeColor="text1"/>
          <w:sz w:val="24"/>
          <w:szCs w:val="24"/>
          <w:u w:val="single"/>
        </w:rPr>
        <w:t>，</w:t>
      </w:r>
      <w:r>
        <w:rPr>
          <w:rFonts w:ascii="仿宋_GB2312" w:eastAsia="仿宋_GB2312" w:hAnsi="仿宋_GB2312" w:cs="仿宋_GB2312" w:hint="eastAsia"/>
          <w:color w:val="000000" w:themeColor="text1"/>
          <w:sz w:val="24"/>
          <w:szCs w:val="24"/>
          <w:u w:val="single"/>
        </w:rPr>
        <w:t>由此造成的一切损失由乙方承担</w:t>
      </w:r>
      <w:r>
        <w:rPr>
          <w:rFonts w:ascii="仿宋_GB2312" w:eastAsia="仿宋_GB2312" w:hAnsi="仿宋_GB2312" w:cs="仿宋_GB2312" w:hint="eastAsia"/>
          <w:color w:val="000000" w:themeColor="text1"/>
          <w:sz w:val="24"/>
          <w:szCs w:val="24"/>
          <w:u w:val="single"/>
        </w:rPr>
        <w:t>。</w:t>
      </w:r>
    </w:p>
    <w:p w:rsidR="004C4C9C" w:rsidRDefault="00493ECC" w:rsidP="009201E6">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Change w:id="36" w:author="wdd-2" w:date="2025-04-27T21:07:00Z">
          <w:pPr>
            <w:spacing w:line="500" w:lineRule="exact"/>
            <w:ind w:firstLineChars="200" w:firstLine="480"/>
          </w:pPr>
        </w:pPrChange>
      </w:pPr>
      <w:r>
        <w:rPr>
          <w:rFonts w:ascii="仿宋_GB2312" w:eastAsia="仿宋_GB2312" w:hAnsi="仿宋_GB2312" w:cs="仿宋_GB2312"/>
          <w:b/>
          <w:bCs/>
          <w:sz w:val="24"/>
          <w:szCs w:val="24"/>
          <w:lang w:val="zh-TW" w:eastAsia="zh-TW"/>
        </w:rPr>
        <w:t>（一）交付。</w:t>
      </w:r>
    </w:p>
    <w:p w:rsidR="004C4C9C" w:rsidRDefault="00493EC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4C4C9C" w:rsidRDefault="00493ECC" w:rsidP="009201E6">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w:t>
      </w:r>
      <w:r>
        <w:rPr>
          <w:rFonts w:ascii="仿宋_GB2312" w:eastAsia="仿宋_GB2312" w:hAnsi="仿宋_GB2312" w:cs="仿宋_GB2312" w:hint="eastAsia"/>
          <w:sz w:val="24"/>
          <w:szCs w:val="24"/>
        </w:rPr>
        <w:t>乙方使用本物业所产生的一切费用包括但不限于</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rPr>
        <w:t>1</w:t>
      </w:r>
      <w:r>
        <w:rPr>
          <w:rFonts w:ascii="仿宋_GB2312" w:eastAsia="仿宋_GB2312" w:hAnsi="仿宋_GB2312" w:cs="仿宋_GB2312" w:hint="eastAsia"/>
          <w:sz w:val="24"/>
          <w:szCs w:val="24"/>
          <w:u w:val="single"/>
        </w:rPr>
        <w:t>至</w:t>
      </w:r>
      <w:r>
        <w:rPr>
          <w:rFonts w:ascii="仿宋_GB2312" w:eastAsia="仿宋_GB2312" w:hAnsi="仿宋_GB2312" w:cs="仿宋_GB2312" w:hint="eastAsia"/>
          <w:sz w:val="24"/>
          <w:szCs w:val="24"/>
          <w:u w:val="single"/>
        </w:rPr>
        <w:t>9</w:t>
      </w:r>
      <w:r>
        <w:rPr>
          <w:rFonts w:ascii="仿宋_GB2312" w:eastAsia="仿宋_GB2312" w:hAnsi="仿宋_GB2312" w:cs="仿宋_GB2312" w:hint="eastAsia"/>
          <w:sz w:val="24"/>
          <w:szCs w:val="24"/>
          <w:u w:val="single"/>
        </w:rPr>
        <w:t>项</w:t>
      </w:r>
      <w:r>
        <w:rPr>
          <w:rFonts w:ascii="仿宋_GB2312" w:eastAsia="仿宋_GB2312" w:hAnsi="仿宋_GB2312" w:cs="仿宋_GB2312" w:hint="eastAsia"/>
          <w:sz w:val="24"/>
          <w:szCs w:val="24"/>
        </w:rPr>
        <w:t>均由乙方承担。</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hint="eastAsia"/>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hint="eastAsia"/>
          <w:sz w:val="24"/>
          <w:szCs w:val="24"/>
        </w:rPr>
        <w:t>(9)</w:t>
      </w:r>
      <w:r>
        <w:rPr>
          <w:rFonts w:ascii="仿宋_GB2312" w:eastAsia="仿宋_GB2312" w:hAnsi="仿宋_GB2312" w:cs="仿宋_GB2312" w:hint="eastAsia"/>
          <w:sz w:val="24"/>
          <w:szCs w:val="24"/>
        </w:rPr>
        <w:t>乙方员工工资以及各种罚款费用。</w:t>
      </w:r>
    </w:p>
    <w:p w:rsidR="004C4C9C" w:rsidRDefault="00493ECC">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4C4C9C" w:rsidRDefault="00493ECC">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w:t>
      </w:r>
      <w:r>
        <w:rPr>
          <w:rFonts w:ascii="仿宋_GB2312" w:eastAsia="仿宋_GB2312" w:hAnsi="仿宋_GB2312" w:cs="仿宋_GB2312"/>
          <w:sz w:val="24"/>
          <w:szCs w:val="24"/>
          <w:lang w:val="zh-TW" w:eastAsia="zh-TW"/>
        </w:rPr>
        <w:lastRenderedPageBreak/>
        <w:t>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除经甲方书面同意外，乙方不得拆除承租房屋周围的围墙，不得铲除承租房屋周围的绿植，否则按国家征地补偿标准赔偿给甲方。</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4C4C9C" w:rsidRDefault="00493ECC" w:rsidP="009201E6">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物业装修或建设约定</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w:t>
      </w:r>
      <w:r>
        <w:rPr>
          <w:rFonts w:ascii="仿宋_GB2312" w:eastAsia="仿宋_GB2312" w:hAnsi="仿宋_GB2312" w:cs="仿宋_GB2312" w:hint="eastAsia"/>
          <w:sz w:val="24"/>
          <w:szCs w:val="24"/>
        </w:rPr>
        <w:t>下约定：</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w:t>
      </w:r>
      <w:r>
        <w:rPr>
          <w:rFonts w:ascii="仿宋_GB2312" w:eastAsia="仿宋_GB2312" w:hAnsi="仿宋_GB2312" w:cs="仿宋_GB2312" w:hint="eastAsia"/>
          <w:sz w:val="24"/>
          <w:szCs w:val="24"/>
        </w:rPr>
        <w:t>现的任何纠纷与甲方无关。</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w:t>
      </w:r>
      <w:r>
        <w:rPr>
          <w:rFonts w:ascii="仿宋_GB2312" w:eastAsia="仿宋_GB2312" w:hAnsi="仿宋" w:hint="eastAsia"/>
          <w:sz w:val="24"/>
          <w:szCs w:val="24"/>
        </w:rPr>
        <w:t>除经甲方同意外，乙方不得在承租房屋周围及房顶设置任何广告招牌。</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转租</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w:t>
      </w:r>
      <w:r>
        <w:rPr>
          <w:rFonts w:ascii="仿宋_GB2312" w:eastAsia="仿宋_GB2312" w:hAnsi="仿宋_GB2312" w:cs="仿宋_GB2312"/>
          <w:sz w:val="24"/>
          <w:szCs w:val="24"/>
          <w:lang w:val="zh-TW" w:eastAsia="zh-TW"/>
        </w:rPr>
        <w:lastRenderedPageBreak/>
        <w:t>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4C4C9C" w:rsidRDefault="00493ECC">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合同解除</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4C4C9C" w:rsidRDefault="00493ECC">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超过</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hint="eastAsia"/>
          <w:color w:val="auto"/>
          <w:sz w:val="24"/>
          <w:szCs w:val="24"/>
          <w:lang w:val="zh-TW"/>
        </w:rPr>
        <w:t>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4C4C9C" w:rsidRDefault="00493ECC">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rPr>
        <w:t>擅自改变物业约定用途的。</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4C4C9C" w:rsidRDefault="00493ECC">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Change w:id="37" w:author="wdd-2" w:date="2025-04-27T21:07:00Z">
          <w:pPr>
            <w:spacing w:line="500" w:lineRule="exact"/>
            <w:ind w:firstLineChars="200" w:firstLine="480"/>
          </w:pPr>
        </w:pPrChange>
      </w:pPr>
      <w:r>
        <w:rPr>
          <w:rFonts w:ascii="仿宋_GB2312" w:eastAsia="仿宋_GB2312" w:hAnsi="仿宋_GB2312" w:cs="仿宋_GB2312"/>
          <w:b/>
          <w:bCs/>
          <w:sz w:val="24"/>
          <w:szCs w:val="24"/>
          <w:lang w:val="zh-TW" w:eastAsia="zh-TW"/>
        </w:rPr>
        <w:t>（一）甲方违约责任。</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w:t>
      </w:r>
      <w:r>
        <w:rPr>
          <w:rFonts w:ascii="仿宋_GB2312" w:eastAsia="仿宋_GB2312" w:hAnsi="仿宋_GB2312" w:cs="仿宋_GB2312" w:hint="eastAsia"/>
          <w:sz w:val="24"/>
          <w:szCs w:val="24"/>
          <w:u w:val="single"/>
        </w:rPr>
        <w:t>千分之一</w:t>
      </w:r>
      <w:r>
        <w:rPr>
          <w:rFonts w:ascii="仿宋_GB2312" w:eastAsia="仿宋_GB2312" w:hAnsi="仿宋_GB2312" w:cs="仿宋_GB2312" w:hint="eastAsia"/>
          <w:sz w:val="24"/>
          <w:szCs w:val="24"/>
          <w:u w:val="single"/>
        </w:rPr>
        <w:t>）</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hint="eastAsia"/>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4C4C9C" w:rsidRDefault="00493ECC" w:rsidP="009201E6">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4C4C9C" w:rsidRDefault="00493ECC">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4C4C9C" w:rsidRDefault="00493ECC">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hint="eastAsia"/>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4C4C9C" w:rsidRDefault="00493ECC">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4C4C9C" w:rsidRDefault="00493ECC">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4C4C9C" w:rsidRDefault="00493ECC">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sz w:val="24"/>
          <w:szCs w:val="24"/>
          <w:lang w:val="zh-TW" w:eastAsia="zh-TW"/>
        </w:rPr>
        <w:t>书面形式通知对方。</w:t>
      </w:r>
    </w:p>
    <w:p w:rsidR="004C4C9C" w:rsidRDefault="00493ECC" w:rsidP="009201E6">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双方约定其他事项</w:t>
      </w:r>
    </w:p>
    <w:p w:rsidR="004C4C9C" w:rsidRDefault="00493ECC">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4C4C9C" w:rsidRDefault="00493ECC">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lastRenderedPageBreak/>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4C4C9C" w:rsidRDefault="00493ECC">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4C4C9C" w:rsidRDefault="00493ECC" w:rsidP="009201E6">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合同生效</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4C4C9C" w:rsidRDefault="00493ECC">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4C4C9C" w:rsidRDefault="00493ECC">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4C4C9C" w:rsidRDefault="004C4C9C">
      <w:pPr>
        <w:pStyle w:val="a4"/>
        <w:spacing w:after="0" w:line="500" w:lineRule="exact"/>
        <w:ind w:firstLineChars="200" w:firstLine="480"/>
        <w:rPr>
          <w:rFonts w:ascii="仿宋_GB2312" w:eastAsia="仿宋_GB2312" w:hAnsi="仿宋_GB2312" w:cs="仿宋_GB2312"/>
          <w:sz w:val="24"/>
          <w:szCs w:val="24"/>
          <w:lang w:val="zh-TW" w:eastAsia="zh-TW"/>
        </w:rPr>
      </w:pPr>
    </w:p>
    <w:p w:rsidR="004C4C9C" w:rsidRDefault="00493ECC">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4C4C9C" w:rsidRDefault="00493ECC">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del w:id="38" w:author="Xwj" w:date="2024-11-04T15:32:00Z">
        <w:r>
          <w:rPr>
            <w:rFonts w:ascii="仿宋_GB2312" w:eastAsia="仿宋_GB2312" w:hAnsi="仿宋_GB2312" w:cs="仿宋_GB2312" w:hint="eastAsia"/>
            <w:sz w:val="24"/>
            <w:szCs w:val="24"/>
          </w:rPr>
          <w:delText>叶春华</w:delText>
        </w:r>
        <w:r>
          <w:rPr>
            <w:rFonts w:ascii="仿宋_GB2312" w:eastAsia="仿宋_GB2312" w:hAnsi="仿宋_GB2312" w:cs="仿宋_GB2312" w:hint="eastAsia"/>
            <w:sz w:val="24"/>
            <w:szCs w:val="24"/>
          </w:rPr>
          <w:delText xml:space="preserve"> </w:delText>
        </w:r>
      </w:del>
    </w:p>
    <w:p w:rsidR="004C4C9C" w:rsidRDefault="00493ECC">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4C4C9C" w:rsidRDefault="004C4C9C">
      <w:pPr>
        <w:spacing w:line="440" w:lineRule="exact"/>
        <w:rPr>
          <w:rFonts w:ascii="仿宋_GB2312" w:eastAsia="仿宋_GB2312" w:hAnsi="仿宋_GB2312" w:cs="仿宋_GB2312"/>
          <w:sz w:val="24"/>
          <w:szCs w:val="24"/>
        </w:rPr>
      </w:pPr>
    </w:p>
    <w:p w:rsidR="004C4C9C" w:rsidRDefault="00493ECC">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4C4C9C" w:rsidRDefault="00493ECC">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4C4C9C" w:rsidRDefault="004C4C9C">
      <w:pPr>
        <w:spacing w:line="440" w:lineRule="exact"/>
        <w:rPr>
          <w:rFonts w:ascii="仿宋_GB2312" w:eastAsia="仿宋_GB2312" w:hAnsi="仿宋_GB2312" w:cs="仿宋_GB2312"/>
          <w:sz w:val="24"/>
          <w:szCs w:val="24"/>
          <w:lang w:val="zh-TW" w:eastAsia="zh-TW"/>
        </w:rPr>
      </w:pPr>
    </w:p>
    <w:p w:rsidR="004C4C9C" w:rsidRDefault="004C4C9C">
      <w:pPr>
        <w:spacing w:line="440" w:lineRule="exact"/>
        <w:rPr>
          <w:rFonts w:ascii="仿宋_GB2312" w:eastAsia="仿宋_GB2312" w:hAnsi="仿宋_GB2312" w:cs="仿宋_GB2312"/>
          <w:sz w:val="24"/>
          <w:szCs w:val="24"/>
        </w:rPr>
      </w:pPr>
    </w:p>
    <w:p w:rsidR="004C4C9C" w:rsidRDefault="00493ECC">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p>
    <w:p w:rsidR="004C4C9C" w:rsidRDefault="004C4C9C">
      <w:pPr>
        <w:spacing w:line="500" w:lineRule="exact"/>
        <w:rPr>
          <w:rFonts w:ascii="仿宋_GB2312" w:eastAsia="仿宋_GB2312" w:hAnsi="仿宋_GB2312" w:cs="仿宋_GB2312"/>
          <w:sz w:val="24"/>
          <w:szCs w:val="24"/>
          <w:lang w:val="zh-TW" w:eastAsia="zh-TW"/>
        </w:rPr>
      </w:pPr>
    </w:p>
    <w:p w:rsidR="004C4C9C" w:rsidRDefault="00493ECC">
      <w:pPr>
        <w:spacing w:line="500" w:lineRule="exact"/>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rPr>
        <w:t>湛汽发展公司二楼会议室</w:t>
      </w:r>
    </w:p>
    <w:p w:rsidR="004C4C9C" w:rsidRDefault="004C4C9C">
      <w:pPr>
        <w:spacing w:line="500" w:lineRule="exact"/>
        <w:rPr>
          <w:rFonts w:ascii="仿宋_GB2312" w:eastAsia="仿宋_GB2312" w:hAnsi="仿宋_GB2312" w:cs="仿宋_GB2312"/>
          <w:sz w:val="24"/>
          <w:szCs w:val="24"/>
          <w:u w:val="single"/>
          <w:lang w:val="zh-TW" w:eastAsia="zh-TW"/>
        </w:rPr>
      </w:pPr>
    </w:p>
    <w:p w:rsidR="004C4C9C" w:rsidRDefault="00493ECC">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4C4C9C" w:rsidRDefault="004C4C9C">
      <w:pPr>
        <w:rPr>
          <w:rFonts w:ascii="黑体" w:eastAsia="黑体" w:hAnsi="黑体" w:cs="仿宋_GB2312"/>
          <w:bCs/>
          <w:sz w:val="32"/>
          <w:szCs w:val="32"/>
        </w:rPr>
      </w:pPr>
    </w:p>
    <w:p w:rsidR="004C4C9C" w:rsidRDefault="00493ECC">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4C4C9C" w:rsidRDefault="004C4C9C">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4C4C9C" w:rsidRDefault="00493ECC">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rPr>
                      <w:rFonts w:ascii="仿宋_GB2312" w:eastAsia="仿宋_GB2312" w:hAnsi="仿宋_GB2312" w:cs="仿宋_GB2312"/>
                      <w:sz w:val="32"/>
                      <w:szCs w:val="32"/>
                      <w:lang w:val="zh-TW" w:eastAsia="zh-TW"/>
                    </w:rPr>
                  </w:pPr>
                </w:p>
                <w:p w:rsidR="004C4C9C" w:rsidRDefault="004C4C9C">
                  <w:pPr>
                    <w:jc w:val="center"/>
                  </w:pPr>
                </w:p>
              </w:txbxContent>
            </v:textbox>
          </v:rect>
        </w:pict>
      </w:r>
    </w:p>
    <w:p w:rsidR="004C4C9C" w:rsidRDefault="00493ECC">
      <w:pPr>
        <w:widowControl/>
        <w:jc w:val="left"/>
      </w:pPr>
      <w:r>
        <w:rPr>
          <w:rFonts w:ascii="仿宋_GB2312" w:eastAsia="仿宋_GB2312" w:hAnsi="仿宋_GB2312" w:cs="仿宋_GB2312"/>
          <w:sz w:val="24"/>
          <w:szCs w:val="24"/>
        </w:rPr>
        <w:br w:type="page"/>
      </w:r>
    </w:p>
    <w:p w:rsidR="004C4C9C" w:rsidRDefault="00493ECC">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4C4C9C" w:rsidRDefault="004C4C9C">
      <w:pPr>
        <w:rPr>
          <w:rFonts w:ascii="黑体" w:eastAsia="黑体" w:hAnsi="黑体" w:cs="仿宋_GB2312"/>
          <w:bCs/>
          <w:sz w:val="32"/>
          <w:szCs w:val="32"/>
        </w:rPr>
      </w:pPr>
    </w:p>
    <w:p w:rsidR="004C4C9C" w:rsidRDefault="00493ECC">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4C4C9C">
        <w:trPr>
          <w:trHeight w:hRule="exact" w:val="522"/>
        </w:trPr>
        <w:tc>
          <w:tcPr>
            <w:tcW w:w="2467" w:type="dxa"/>
            <w:gridSpan w:val="2"/>
            <w:tcBorders>
              <w:top w:val="single" w:sz="4" w:space="0" w:color="auto"/>
              <w:left w:val="single" w:sz="4" w:space="0" w:color="auto"/>
              <w:bottom w:val="nil"/>
            </w:tcBorders>
            <w:noWrap/>
            <w:vAlign w:val="center"/>
          </w:tcPr>
          <w:p w:rsidR="004C4C9C" w:rsidRDefault="00493ECC">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4C4C9C" w:rsidRDefault="00493ECC">
            <w:pPr>
              <w:jc w:val="center"/>
              <w:rPr>
                <w:rFonts w:ascii="黑体" w:eastAsia="黑体" w:hAnsi="黑体" w:cs="黑体"/>
                <w:sz w:val="24"/>
                <w:szCs w:val="24"/>
              </w:rPr>
            </w:pPr>
            <w:r>
              <w:rPr>
                <w:rFonts w:ascii="仿宋_GB2312" w:eastAsia="仿宋_GB2312" w:hAnsi="仿宋_GB2312" w:cs="仿宋_GB2312" w:hint="eastAsia"/>
                <w:bCs/>
                <w:color w:val="auto"/>
                <w:lang w:val="zh-TW"/>
              </w:rPr>
              <w:t>湛江</w:t>
            </w:r>
            <w:r>
              <w:rPr>
                <w:rFonts w:ascii="仿宋_GB2312" w:eastAsia="仿宋_GB2312" w:hAnsi="仿宋_GB2312" w:cs="仿宋_GB2312" w:hint="eastAsia"/>
                <w:color w:val="auto"/>
                <w:lang w:val="zh-TW" w:eastAsia="zh-TW"/>
              </w:rPr>
              <w:t>市</w:t>
            </w:r>
            <w:r>
              <w:rPr>
                <w:rFonts w:ascii="仿宋_GB2312" w:eastAsia="仿宋_GB2312" w:hAnsi="仿宋_GB2312" w:cs="仿宋_GB2312" w:hint="eastAsia"/>
                <w:color w:val="auto"/>
                <w:lang w:val="zh-TW"/>
              </w:rPr>
              <w:t>赤坎区</w:t>
            </w:r>
            <w:r>
              <w:rPr>
                <w:rFonts w:ascii="仿宋_GB2312" w:eastAsia="仿宋_GB2312" w:hAnsi="仿宋_GB2312" w:cs="仿宋_GB2312" w:hint="eastAsia"/>
                <w:color w:val="auto"/>
              </w:rPr>
              <w:t>椹川大道北</w:t>
            </w:r>
            <w:r>
              <w:rPr>
                <w:rFonts w:ascii="仿宋_GB2312" w:eastAsia="仿宋_GB2312" w:hAnsi="仿宋_GB2312" w:cs="仿宋_GB2312" w:hint="eastAsia"/>
                <w:color w:val="auto"/>
              </w:rPr>
              <w:t>71</w:t>
            </w:r>
            <w:r>
              <w:rPr>
                <w:rFonts w:ascii="仿宋_GB2312" w:eastAsia="仿宋_GB2312" w:hAnsi="仿宋_GB2312" w:cs="仿宋_GB2312" w:hint="eastAsia"/>
                <w:color w:val="auto"/>
              </w:rPr>
              <w:t>号第</w:t>
            </w:r>
            <w:r>
              <w:rPr>
                <w:rFonts w:ascii="仿宋_GB2312" w:eastAsia="仿宋_GB2312" w:hAnsi="仿宋_GB2312" w:cs="仿宋_GB2312" w:hint="eastAsia"/>
                <w:color w:val="auto"/>
              </w:rPr>
              <w:t>10</w:t>
            </w:r>
            <w:r>
              <w:rPr>
                <w:rFonts w:ascii="仿宋_GB2312" w:eastAsia="仿宋_GB2312" w:hAnsi="仿宋_GB2312" w:cs="仿宋_GB2312" w:hint="eastAsia"/>
                <w:color w:val="auto"/>
              </w:rPr>
              <w:t>间</w:t>
            </w:r>
          </w:p>
        </w:tc>
      </w:tr>
      <w:tr w:rsidR="004C4C9C">
        <w:trPr>
          <w:trHeight w:hRule="exact" w:val="522"/>
        </w:trPr>
        <w:tc>
          <w:tcPr>
            <w:tcW w:w="817"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4C4C9C" w:rsidRDefault="00493ECC">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4C4C9C" w:rsidRDefault="00493ECC">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4C4C9C">
        <w:trPr>
          <w:trHeight w:hRule="exact" w:val="522"/>
        </w:trPr>
        <w:tc>
          <w:tcPr>
            <w:tcW w:w="817" w:type="dxa"/>
            <w:vMerge w:val="restart"/>
            <w:noWrap/>
            <w:vAlign w:val="center"/>
          </w:tcPr>
          <w:p w:rsidR="004C4C9C" w:rsidRDefault="00493ECC">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vMerge/>
            <w:noWrap/>
            <w:vAlign w:val="center"/>
          </w:tcPr>
          <w:p w:rsidR="004C4C9C" w:rsidRDefault="004C4C9C">
            <w:pPr>
              <w:jc w:val="center"/>
              <w:rPr>
                <w:rFonts w:ascii="黑体" w:eastAsia="黑体" w:hAnsi="黑体" w:cs="黑体"/>
                <w:sz w:val="24"/>
                <w:szCs w:val="24"/>
                <w:lang w:val="zh-TW" w:eastAsia="zh-TW"/>
              </w:rPr>
            </w:pPr>
          </w:p>
        </w:tc>
        <w:tc>
          <w:tcPr>
            <w:tcW w:w="165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0"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343" w:type="dxa"/>
            <w:noWrap/>
            <w:vAlign w:val="center"/>
          </w:tcPr>
          <w:p w:rsidR="004C4C9C" w:rsidRDefault="004C4C9C">
            <w:pPr>
              <w:jc w:val="center"/>
              <w:rPr>
                <w:rFonts w:ascii="仿宋_GB2312" w:eastAsia="仿宋_GB2312" w:hAnsi="仿宋_GB2312" w:cs="仿宋_GB2312"/>
                <w:sz w:val="24"/>
                <w:szCs w:val="24"/>
                <w:lang w:val="zh-TW" w:eastAsia="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r>
      <w:tr w:rsidR="004C4C9C">
        <w:trPr>
          <w:trHeight w:hRule="exact" w:val="522"/>
        </w:trPr>
        <w:tc>
          <w:tcPr>
            <w:tcW w:w="817" w:type="dxa"/>
            <w:noWrap/>
            <w:vAlign w:val="center"/>
          </w:tcPr>
          <w:p w:rsidR="004C4C9C" w:rsidRDefault="00493ECC">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4C4C9C" w:rsidRDefault="00493ECC">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4C4C9C" w:rsidRDefault="00493ECC">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4C4C9C" w:rsidRDefault="00493ECC">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4C4C9C" w:rsidRDefault="00493ECC">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4C4C9C" w:rsidRDefault="00493ECC">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4C4C9C">
        <w:trPr>
          <w:trHeight w:hRule="exact" w:val="522"/>
        </w:trPr>
        <w:tc>
          <w:tcPr>
            <w:tcW w:w="817" w:type="dxa"/>
            <w:vMerge w:val="restart"/>
            <w:noWrap/>
            <w:vAlign w:val="center"/>
          </w:tcPr>
          <w:p w:rsidR="004C4C9C" w:rsidRDefault="00493ECC">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4C4C9C">
        <w:trPr>
          <w:trHeight w:hRule="exact" w:val="522"/>
        </w:trPr>
        <w:tc>
          <w:tcPr>
            <w:tcW w:w="817" w:type="dxa"/>
            <w:vMerge/>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4C4C9C" w:rsidRDefault="004C4C9C">
            <w:pPr>
              <w:jc w:val="center"/>
              <w:rPr>
                <w:rFonts w:ascii="仿宋_GB2312" w:eastAsia="仿宋_GB2312" w:hAnsi="仿宋_GB2312" w:cs="仿宋_GB2312"/>
                <w:bCs/>
                <w:sz w:val="24"/>
                <w:szCs w:val="24"/>
                <w:lang w:val="zh-TW"/>
              </w:rPr>
            </w:pPr>
          </w:p>
        </w:tc>
        <w:tc>
          <w:tcPr>
            <w:tcW w:w="1340"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4C4C9C" w:rsidRDefault="004C4C9C">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4C4C9C" w:rsidRDefault="00493ECC">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4C4C9C" w:rsidRDefault="00493ECC">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4C4C9C" w:rsidRDefault="004C4C9C">
      <w:pPr>
        <w:rPr>
          <w:rFonts w:ascii="仿宋_GB2312" w:eastAsia="仿宋_GB2312" w:hAnsi="仿宋_GB2312" w:cs="仿宋_GB2312"/>
          <w:sz w:val="28"/>
          <w:szCs w:val="28"/>
          <w:lang w:val="zh-TW" w:eastAsia="zh-TW"/>
        </w:rPr>
      </w:pPr>
    </w:p>
    <w:p w:rsidR="004C4C9C" w:rsidRDefault="00493ECC">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4C4C9C" w:rsidRDefault="00493ECC">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4C4C9C" w:rsidRDefault="00493ECC">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日</w:t>
      </w:r>
    </w:p>
    <w:p w:rsidR="004C4C9C" w:rsidRDefault="00493ECC">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hint="eastAsia"/>
          <w:color w:val="auto"/>
          <w:sz w:val="28"/>
          <w:szCs w:val="28"/>
          <w:lang w:eastAsia="zh-TW"/>
        </w:rPr>
        <w:t>3</w:t>
      </w:r>
    </w:p>
    <w:p w:rsidR="004C4C9C" w:rsidRDefault="004C4C9C">
      <w:pPr>
        <w:pStyle w:val="a4"/>
        <w:spacing w:after="0" w:line="240" w:lineRule="auto"/>
        <w:ind w:firstLine="0"/>
        <w:rPr>
          <w:rFonts w:ascii="黑体" w:eastAsia="黑体" w:hAnsi="黑体"/>
          <w:color w:val="auto"/>
          <w:sz w:val="28"/>
          <w:szCs w:val="28"/>
          <w:lang w:eastAsia="zh-TW"/>
        </w:rPr>
      </w:pPr>
    </w:p>
    <w:p w:rsidR="004C4C9C" w:rsidRDefault="00493ECC">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4C4C9C" w:rsidRDefault="00493ECC">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hint="eastAsia"/>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4C4C9C" w:rsidRDefault="00493ECC">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4C4C9C" w:rsidRDefault="004C4C9C">
      <w:pPr>
        <w:spacing w:before="312" w:line="400" w:lineRule="exact"/>
        <w:ind w:firstLine="480"/>
        <w:rPr>
          <w:rFonts w:ascii="仿宋_GB2312" w:eastAsia="仿宋_GB2312" w:hAnsi="仿宋_GB2312" w:cs="仿宋_GB2312"/>
          <w:sz w:val="24"/>
          <w:szCs w:val="24"/>
        </w:rPr>
      </w:pPr>
    </w:p>
    <w:p w:rsidR="004C4C9C" w:rsidRDefault="004C4C9C">
      <w:pPr>
        <w:spacing w:before="312" w:line="400" w:lineRule="exact"/>
        <w:ind w:firstLine="480"/>
        <w:rPr>
          <w:rFonts w:ascii="仿宋_GB2312" w:eastAsia="仿宋_GB2312" w:hAnsi="仿宋_GB2312" w:cs="仿宋_GB2312"/>
          <w:sz w:val="24"/>
          <w:szCs w:val="24"/>
        </w:rPr>
      </w:pPr>
    </w:p>
    <w:p w:rsidR="004C4C9C" w:rsidRDefault="00493ECC">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4C4C9C" w:rsidRDefault="00493ECC">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4C4C9C" w:rsidRDefault="004C4C9C">
      <w:pPr>
        <w:spacing w:before="312" w:line="600" w:lineRule="exact"/>
        <w:ind w:firstLine="482"/>
        <w:rPr>
          <w:rFonts w:ascii="仿宋_GB2312" w:eastAsia="仿宋_GB2312" w:hAnsi="仿宋_GB2312" w:cs="仿宋_GB2312"/>
          <w:sz w:val="28"/>
          <w:szCs w:val="28"/>
          <w:lang w:val="zh-TW" w:eastAsia="zh-TW"/>
        </w:rPr>
      </w:pPr>
    </w:p>
    <w:p w:rsidR="004C4C9C" w:rsidRDefault="00493ECC">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日</w:t>
      </w:r>
    </w:p>
    <w:p w:rsidR="004C4C9C" w:rsidRDefault="004C4C9C"/>
    <w:p w:rsidR="004C4C9C" w:rsidRDefault="004C4C9C"/>
    <w:p w:rsidR="004C4C9C" w:rsidRDefault="004C4C9C"/>
    <w:p w:rsidR="004C4C9C" w:rsidRDefault="004C4C9C"/>
    <w:p w:rsidR="004C4C9C" w:rsidRDefault="004C4C9C"/>
    <w:p w:rsidR="004C4C9C" w:rsidRDefault="004C4C9C"/>
    <w:p w:rsidR="004C4C9C" w:rsidRDefault="004C4C9C"/>
    <w:p w:rsidR="004C4C9C" w:rsidRDefault="004C4C9C"/>
    <w:p w:rsidR="004C4C9C" w:rsidRDefault="004C4C9C"/>
    <w:p w:rsidR="004C4C9C" w:rsidDel="00C22103" w:rsidRDefault="004C4C9C">
      <w:pPr>
        <w:rPr>
          <w:del w:id="39" w:author="wdd-2" w:date="2025-04-27T21:14:00Z"/>
        </w:rPr>
      </w:pPr>
    </w:p>
    <w:p w:rsidR="004C4C9C" w:rsidDel="00C22103" w:rsidRDefault="004C4C9C">
      <w:pPr>
        <w:rPr>
          <w:del w:id="40" w:author="wdd-2" w:date="2025-04-27T21:14:00Z"/>
        </w:rPr>
      </w:pPr>
    </w:p>
    <w:p w:rsidR="004C4C9C" w:rsidDel="00C22103" w:rsidRDefault="004C4C9C">
      <w:pPr>
        <w:rPr>
          <w:del w:id="41" w:author="wdd-2" w:date="2025-04-27T21:14:00Z"/>
        </w:rPr>
      </w:pPr>
    </w:p>
    <w:p w:rsidR="004C4C9C" w:rsidDel="00C22103" w:rsidRDefault="004C4C9C">
      <w:pPr>
        <w:rPr>
          <w:del w:id="42" w:author="wdd-2" w:date="2025-04-27T21:14:00Z"/>
        </w:rPr>
      </w:pPr>
    </w:p>
    <w:p w:rsidR="004C4C9C" w:rsidDel="00C22103" w:rsidRDefault="004C4C9C">
      <w:pPr>
        <w:rPr>
          <w:del w:id="43" w:author="wdd-2" w:date="2025-04-27T21:14:00Z"/>
          <w:rFonts w:ascii="仿宋_GB2312" w:eastAsia="仿宋_GB2312"/>
          <w:b/>
          <w:sz w:val="30"/>
          <w:szCs w:val="30"/>
        </w:rPr>
      </w:pPr>
    </w:p>
    <w:p w:rsidR="004C4C9C" w:rsidDel="00C22103" w:rsidRDefault="004C4C9C">
      <w:pPr>
        <w:rPr>
          <w:del w:id="44" w:author="wdd-2" w:date="2025-04-27T21:14:00Z"/>
          <w:rFonts w:ascii="仿宋_GB2312" w:eastAsia="仿宋_GB2312"/>
          <w:b/>
          <w:sz w:val="30"/>
          <w:szCs w:val="30"/>
        </w:rPr>
      </w:pPr>
    </w:p>
    <w:p w:rsidR="004C4C9C" w:rsidDel="00C22103" w:rsidRDefault="004C4C9C">
      <w:pPr>
        <w:rPr>
          <w:del w:id="45" w:author="wdd-2" w:date="2025-04-27T21:14:00Z"/>
          <w:rFonts w:ascii="仿宋_GB2312" w:eastAsia="仿宋_GB2312"/>
          <w:b/>
          <w:sz w:val="30"/>
          <w:szCs w:val="30"/>
        </w:rPr>
      </w:pPr>
    </w:p>
    <w:p w:rsidR="004C4C9C" w:rsidDel="00C22103" w:rsidRDefault="004C4C9C">
      <w:pPr>
        <w:rPr>
          <w:del w:id="46" w:author="wdd-2" w:date="2025-04-27T21:14:00Z"/>
          <w:rFonts w:ascii="仿宋_GB2312" w:eastAsia="仿宋_GB2312"/>
          <w:b/>
          <w:sz w:val="30"/>
          <w:szCs w:val="30"/>
        </w:rPr>
      </w:pPr>
    </w:p>
    <w:p w:rsidR="004C4C9C" w:rsidDel="00C22103" w:rsidRDefault="004C4C9C">
      <w:pPr>
        <w:rPr>
          <w:del w:id="47" w:author="wdd-2" w:date="2025-04-27T21:14:00Z"/>
          <w:rFonts w:ascii="仿宋_GB2312" w:eastAsia="仿宋_GB2312"/>
          <w:b/>
          <w:sz w:val="30"/>
          <w:szCs w:val="30"/>
        </w:rPr>
      </w:pPr>
    </w:p>
    <w:p w:rsidR="004C4C9C" w:rsidDel="00C22103" w:rsidRDefault="004C4C9C">
      <w:pPr>
        <w:rPr>
          <w:del w:id="48" w:author="wdd-2" w:date="2025-04-27T21:14:00Z"/>
          <w:rFonts w:ascii="仿宋_GB2312" w:eastAsia="仿宋_GB2312"/>
          <w:b/>
          <w:sz w:val="30"/>
          <w:szCs w:val="30"/>
        </w:rPr>
      </w:pPr>
    </w:p>
    <w:p w:rsidR="004C4C9C" w:rsidDel="00C22103" w:rsidRDefault="004C4C9C">
      <w:pPr>
        <w:rPr>
          <w:del w:id="49" w:author="wdd-2" w:date="2025-04-27T21:14:00Z"/>
          <w:rFonts w:ascii="仿宋_GB2312" w:eastAsia="仿宋_GB2312"/>
          <w:b/>
          <w:sz w:val="30"/>
          <w:szCs w:val="30"/>
        </w:rPr>
      </w:pPr>
    </w:p>
    <w:p w:rsidR="004C4C9C" w:rsidDel="00C22103" w:rsidRDefault="004C4C9C">
      <w:pPr>
        <w:rPr>
          <w:del w:id="50" w:author="wdd-2" w:date="2025-04-27T21:14:00Z"/>
          <w:rFonts w:ascii="仿宋_GB2312" w:eastAsia="仿宋_GB2312"/>
          <w:b/>
          <w:sz w:val="30"/>
          <w:szCs w:val="30"/>
        </w:rPr>
      </w:pPr>
    </w:p>
    <w:p w:rsidR="004C4C9C" w:rsidDel="00C22103" w:rsidRDefault="004C4C9C">
      <w:pPr>
        <w:rPr>
          <w:del w:id="51" w:author="wdd-2" w:date="2025-04-27T21:14:00Z"/>
          <w:rFonts w:ascii="仿宋_GB2312" w:eastAsia="仿宋_GB2312"/>
          <w:b/>
          <w:sz w:val="30"/>
          <w:szCs w:val="30"/>
        </w:rPr>
      </w:pPr>
    </w:p>
    <w:p w:rsidR="004C4C9C" w:rsidDel="00C22103" w:rsidRDefault="004C4C9C">
      <w:pPr>
        <w:rPr>
          <w:del w:id="52" w:author="wdd-2" w:date="2025-04-27T21:14:00Z"/>
          <w:rFonts w:ascii="仿宋_GB2312" w:eastAsia="仿宋_GB2312"/>
          <w:b/>
          <w:sz w:val="30"/>
          <w:szCs w:val="30"/>
        </w:rPr>
      </w:pPr>
    </w:p>
    <w:p w:rsidR="004C4C9C" w:rsidDel="00C22103" w:rsidRDefault="004C4C9C">
      <w:pPr>
        <w:rPr>
          <w:del w:id="53" w:author="wdd-2" w:date="2025-04-27T21:14:00Z"/>
          <w:rFonts w:ascii="仿宋_GB2312" w:eastAsia="仿宋_GB2312"/>
          <w:b/>
          <w:sz w:val="30"/>
          <w:szCs w:val="30"/>
        </w:rPr>
      </w:pPr>
    </w:p>
    <w:p w:rsidR="004C4C9C" w:rsidDel="00C22103" w:rsidRDefault="004C4C9C">
      <w:pPr>
        <w:rPr>
          <w:del w:id="54" w:author="wdd-2" w:date="2025-04-27T21:14:00Z"/>
          <w:rFonts w:ascii="仿宋_GB2312" w:eastAsia="仿宋_GB2312"/>
          <w:b/>
          <w:sz w:val="30"/>
          <w:szCs w:val="30"/>
        </w:rPr>
      </w:pPr>
    </w:p>
    <w:p w:rsidR="004C4C9C" w:rsidDel="00C22103" w:rsidRDefault="004C4C9C">
      <w:pPr>
        <w:rPr>
          <w:del w:id="55" w:author="wdd-2" w:date="2025-04-27T21:14:00Z"/>
          <w:rFonts w:ascii="仿宋_GB2312" w:eastAsia="仿宋_GB2312"/>
          <w:b/>
          <w:sz w:val="30"/>
          <w:szCs w:val="30"/>
        </w:rPr>
      </w:pPr>
    </w:p>
    <w:p w:rsidR="004C4C9C" w:rsidDel="00C22103" w:rsidRDefault="004C4C9C">
      <w:pPr>
        <w:rPr>
          <w:del w:id="56" w:author="wdd-2" w:date="2025-04-27T21:14:00Z"/>
          <w:rFonts w:ascii="仿宋_GB2312" w:eastAsia="仿宋_GB2312"/>
          <w:b/>
          <w:sz w:val="30"/>
          <w:szCs w:val="30"/>
        </w:rPr>
      </w:pPr>
    </w:p>
    <w:p w:rsidR="004C4C9C" w:rsidDel="00C22103" w:rsidRDefault="004C4C9C">
      <w:pPr>
        <w:rPr>
          <w:del w:id="57" w:author="wdd-2" w:date="2025-04-27T21:14:00Z"/>
          <w:rFonts w:ascii="仿宋_GB2312" w:eastAsia="仿宋_GB2312"/>
          <w:b/>
          <w:sz w:val="30"/>
          <w:szCs w:val="30"/>
        </w:rPr>
      </w:pPr>
    </w:p>
    <w:p w:rsidR="004C4C9C" w:rsidDel="00C22103" w:rsidRDefault="004C4C9C">
      <w:pPr>
        <w:rPr>
          <w:del w:id="58" w:author="wdd-2" w:date="2025-04-27T21:14:00Z"/>
          <w:rFonts w:ascii="仿宋_GB2312" w:eastAsia="仿宋_GB2312"/>
          <w:b/>
          <w:sz w:val="30"/>
          <w:szCs w:val="30"/>
        </w:rPr>
      </w:pPr>
    </w:p>
    <w:p w:rsidR="004C4C9C" w:rsidDel="00C22103" w:rsidRDefault="004C4C9C">
      <w:pPr>
        <w:rPr>
          <w:del w:id="59" w:author="wdd-2" w:date="2025-04-27T21:14:00Z"/>
          <w:rFonts w:ascii="仿宋_GB2312" w:eastAsia="仿宋_GB2312"/>
          <w:b/>
          <w:sz w:val="30"/>
          <w:szCs w:val="30"/>
        </w:rPr>
      </w:pPr>
    </w:p>
    <w:p w:rsidR="004C4C9C" w:rsidDel="00C22103" w:rsidRDefault="004C4C9C">
      <w:pPr>
        <w:rPr>
          <w:del w:id="60" w:author="wdd-2" w:date="2025-04-27T21:14:00Z"/>
          <w:rFonts w:ascii="仿宋_GB2312" w:eastAsia="仿宋_GB2312"/>
          <w:b/>
          <w:sz w:val="30"/>
          <w:szCs w:val="30"/>
        </w:rPr>
      </w:pPr>
    </w:p>
    <w:p w:rsidR="004C4C9C" w:rsidDel="00C22103" w:rsidRDefault="004C4C9C">
      <w:pPr>
        <w:rPr>
          <w:del w:id="61" w:author="wdd-2" w:date="2025-04-27T21:14:00Z"/>
          <w:rFonts w:ascii="仿宋_GB2312" w:eastAsia="仿宋_GB2312"/>
          <w:b/>
          <w:sz w:val="30"/>
          <w:szCs w:val="30"/>
        </w:rPr>
      </w:pPr>
    </w:p>
    <w:p w:rsidR="004C4C9C" w:rsidDel="00C22103" w:rsidRDefault="004C4C9C">
      <w:pPr>
        <w:rPr>
          <w:del w:id="62" w:author="wdd-2" w:date="2025-04-27T21:14:00Z"/>
          <w:rFonts w:ascii="仿宋_GB2312" w:eastAsia="仿宋_GB2312"/>
          <w:b/>
          <w:sz w:val="30"/>
          <w:szCs w:val="30"/>
        </w:rPr>
      </w:pPr>
    </w:p>
    <w:p w:rsidR="004C4C9C" w:rsidDel="00C22103" w:rsidRDefault="004C4C9C">
      <w:pPr>
        <w:rPr>
          <w:del w:id="63" w:author="wdd-2" w:date="2025-04-27T21:14:00Z"/>
          <w:rFonts w:ascii="仿宋_GB2312" w:eastAsia="仿宋_GB2312"/>
          <w:b/>
          <w:sz w:val="30"/>
          <w:szCs w:val="30"/>
        </w:rPr>
      </w:pPr>
    </w:p>
    <w:p w:rsidR="004C4C9C" w:rsidDel="00C22103" w:rsidRDefault="004C4C9C">
      <w:pPr>
        <w:rPr>
          <w:del w:id="64" w:author="wdd-2" w:date="2025-04-27T21:14:00Z"/>
          <w:rFonts w:ascii="仿宋_GB2312" w:eastAsia="仿宋_GB2312"/>
          <w:b/>
          <w:sz w:val="30"/>
          <w:szCs w:val="30"/>
        </w:rPr>
      </w:pPr>
    </w:p>
    <w:p w:rsidR="004C4C9C" w:rsidDel="00C22103" w:rsidRDefault="004C4C9C">
      <w:pPr>
        <w:rPr>
          <w:del w:id="65" w:author="wdd-2" w:date="2025-04-27T21:14:00Z"/>
          <w:rFonts w:ascii="仿宋_GB2312" w:eastAsia="仿宋_GB2312"/>
          <w:b/>
          <w:sz w:val="30"/>
          <w:szCs w:val="30"/>
        </w:rPr>
      </w:pPr>
    </w:p>
    <w:p w:rsidR="004C4C9C" w:rsidDel="00C22103" w:rsidRDefault="004C4C9C">
      <w:pPr>
        <w:rPr>
          <w:del w:id="66" w:author="wdd-2" w:date="2025-04-27T21:14:00Z"/>
          <w:rFonts w:ascii="仿宋_GB2312" w:eastAsia="仿宋_GB2312" w:hint="eastAsia"/>
          <w:b/>
          <w:sz w:val="30"/>
          <w:szCs w:val="30"/>
        </w:rPr>
      </w:pPr>
    </w:p>
    <w:p w:rsidR="00C22103" w:rsidRDefault="00C22103">
      <w:pPr>
        <w:rPr>
          <w:ins w:id="67" w:author="wdd-2" w:date="2025-04-27T21:14:00Z"/>
          <w:rFonts w:ascii="仿宋_GB2312" w:eastAsia="仿宋_GB2312"/>
          <w:b/>
          <w:sz w:val="30"/>
          <w:szCs w:val="30"/>
        </w:rPr>
      </w:pPr>
    </w:p>
    <w:p w:rsidR="004C4C9C" w:rsidDel="00C22103" w:rsidRDefault="004C4C9C">
      <w:pPr>
        <w:rPr>
          <w:del w:id="68" w:author="wdd-2" w:date="2025-04-27T21:14:00Z"/>
          <w:rFonts w:ascii="仿宋_GB2312" w:eastAsia="仿宋_GB2312"/>
          <w:b/>
          <w:sz w:val="30"/>
          <w:szCs w:val="30"/>
        </w:rPr>
      </w:pPr>
    </w:p>
    <w:p w:rsidR="004C4C9C" w:rsidDel="00C22103" w:rsidRDefault="004C4C9C">
      <w:pPr>
        <w:rPr>
          <w:del w:id="69" w:author="wdd-2" w:date="2025-04-27T21:14:00Z"/>
          <w:rFonts w:ascii="仿宋_GB2312" w:eastAsia="仿宋_GB2312"/>
          <w:b/>
          <w:sz w:val="30"/>
          <w:szCs w:val="30"/>
        </w:rPr>
      </w:pPr>
    </w:p>
    <w:p w:rsidR="004C4C9C" w:rsidDel="00C22103" w:rsidRDefault="004C4C9C">
      <w:pPr>
        <w:rPr>
          <w:del w:id="70" w:author="wdd-2" w:date="2025-04-27T21:14:00Z"/>
          <w:rFonts w:ascii="仿宋_GB2312" w:eastAsia="仿宋_GB2312"/>
          <w:b/>
          <w:sz w:val="30"/>
          <w:szCs w:val="30"/>
        </w:rPr>
      </w:pPr>
    </w:p>
    <w:p w:rsidR="004C4C9C" w:rsidDel="00C22103" w:rsidRDefault="004C4C9C">
      <w:pPr>
        <w:rPr>
          <w:del w:id="71" w:author="wdd-2" w:date="2025-04-27T21:14:00Z"/>
          <w:rFonts w:ascii="仿宋_GB2312" w:eastAsia="仿宋_GB2312"/>
          <w:b/>
          <w:sz w:val="30"/>
          <w:szCs w:val="30"/>
        </w:rPr>
      </w:pPr>
    </w:p>
    <w:p w:rsidR="004C4C9C" w:rsidDel="00C22103" w:rsidRDefault="004C4C9C">
      <w:pPr>
        <w:rPr>
          <w:del w:id="72" w:author="wdd-2" w:date="2025-04-27T21:14:00Z"/>
          <w:rFonts w:ascii="仿宋_GB2312" w:eastAsia="仿宋_GB2312"/>
          <w:b/>
          <w:sz w:val="30"/>
          <w:szCs w:val="30"/>
        </w:rPr>
      </w:pPr>
    </w:p>
    <w:p w:rsidR="004C4C9C" w:rsidDel="00C22103" w:rsidRDefault="004C4C9C">
      <w:pPr>
        <w:rPr>
          <w:del w:id="73" w:author="wdd-2" w:date="2025-04-27T21:14:00Z"/>
          <w:rFonts w:ascii="仿宋_GB2312" w:eastAsia="仿宋_GB2312"/>
          <w:b/>
          <w:sz w:val="30"/>
          <w:szCs w:val="30"/>
        </w:rPr>
      </w:pPr>
    </w:p>
    <w:p w:rsidR="004C4C9C" w:rsidDel="00C22103" w:rsidRDefault="004C4C9C">
      <w:pPr>
        <w:rPr>
          <w:del w:id="74" w:author="wdd-2" w:date="2025-04-27T21:14:00Z"/>
          <w:rFonts w:ascii="仿宋_GB2312" w:eastAsia="仿宋_GB2312"/>
          <w:b/>
          <w:sz w:val="30"/>
          <w:szCs w:val="30"/>
        </w:rPr>
      </w:pPr>
    </w:p>
    <w:p w:rsidR="004C4C9C" w:rsidDel="00C22103" w:rsidRDefault="004C4C9C">
      <w:pPr>
        <w:rPr>
          <w:del w:id="75" w:author="wdd-2" w:date="2025-04-27T21:14:00Z"/>
          <w:rFonts w:ascii="仿宋_GB2312" w:eastAsia="仿宋_GB2312"/>
          <w:b/>
          <w:sz w:val="30"/>
          <w:szCs w:val="30"/>
        </w:rPr>
      </w:pPr>
    </w:p>
    <w:p w:rsidR="004C4C9C" w:rsidDel="00C22103" w:rsidRDefault="004C4C9C">
      <w:pPr>
        <w:rPr>
          <w:del w:id="76" w:author="wdd-2" w:date="2025-04-27T21:14:00Z"/>
          <w:rFonts w:ascii="仿宋_GB2312" w:eastAsia="仿宋_GB2312"/>
          <w:b/>
          <w:sz w:val="30"/>
          <w:szCs w:val="30"/>
        </w:rPr>
      </w:pPr>
    </w:p>
    <w:p w:rsidR="004C4C9C" w:rsidDel="00C22103" w:rsidRDefault="004C4C9C">
      <w:pPr>
        <w:rPr>
          <w:del w:id="77" w:author="wdd-2" w:date="2025-04-27T21:14:00Z"/>
          <w:rFonts w:ascii="仿宋_GB2312" w:eastAsia="仿宋_GB2312"/>
          <w:b/>
          <w:sz w:val="30"/>
          <w:szCs w:val="30"/>
        </w:rPr>
      </w:pPr>
    </w:p>
    <w:p w:rsidR="004C4C9C" w:rsidRDefault="004C4C9C">
      <w:pPr>
        <w:rPr>
          <w:rFonts w:ascii="仿宋_GB2312" w:eastAsia="仿宋_GB2312"/>
          <w:b/>
          <w:sz w:val="30"/>
          <w:szCs w:val="30"/>
        </w:rPr>
      </w:pPr>
    </w:p>
    <w:p w:rsidR="004C4C9C" w:rsidRDefault="00493ECC">
      <w:pPr>
        <w:rPr>
          <w:rFonts w:ascii="仿宋_GB2312" w:eastAsia="仿宋_GB2312"/>
          <w:b/>
          <w:sz w:val="30"/>
          <w:szCs w:val="30"/>
        </w:rPr>
      </w:pPr>
      <w:r>
        <w:rPr>
          <w:rFonts w:ascii="仿宋_GB2312" w:eastAsia="仿宋_GB2312" w:hint="eastAsia"/>
          <w:b/>
          <w:sz w:val="30"/>
          <w:szCs w:val="30"/>
        </w:rPr>
        <w:lastRenderedPageBreak/>
        <w:t>附件</w:t>
      </w:r>
      <w:r>
        <w:rPr>
          <w:rFonts w:ascii="仿宋_GB2312" w:eastAsia="仿宋_GB2312" w:hint="eastAsia"/>
          <w:b/>
          <w:sz w:val="30"/>
          <w:szCs w:val="30"/>
        </w:rPr>
        <w:t>4</w:t>
      </w:r>
    </w:p>
    <w:p w:rsidR="004C4C9C" w:rsidRDefault="00493ECC">
      <w:pPr>
        <w:jc w:val="center"/>
        <w:rPr>
          <w:rFonts w:ascii="方正小标宋简体" w:eastAsia="方正小标宋简体" w:hAnsi="方正小标宋简体" w:cs="方正小标宋简体"/>
          <w:b/>
          <w:sz w:val="36"/>
          <w:szCs w:val="36"/>
        </w:rPr>
      </w:pPr>
      <w:r>
        <w:rPr>
          <w:rFonts w:ascii="方正小标宋简体" w:eastAsia="方正小标宋简体" w:hAnsi="方正小标宋简体" w:cs="方正小标宋简体" w:hint="eastAsia"/>
          <w:b/>
          <w:sz w:val="36"/>
          <w:szCs w:val="36"/>
        </w:rPr>
        <w:t>物业租赁安全生产管理协议书</w:t>
      </w:r>
    </w:p>
    <w:p w:rsidR="004C4C9C" w:rsidRDefault="004C4C9C">
      <w:pPr>
        <w:jc w:val="center"/>
        <w:rPr>
          <w:rFonts w:ascii="仿宋_GB2312" w:eastAsia="仿宋_GB2312"/>
          <w:b/>
          <w:sz w:val="36"/>
          <w:szCs w:val="36"/>
        </w:rPr>
      </w:pPr>
    </w:p>
    <w:p w:rsidR="004C4C9C" w:rsidRDefault="00493ECC" w:rsidP="00C22103">
      <w:pPr>
        <w:spacing w:line="520" w:lineRule="exact"/>
        <w:rPr>
          <w:rFonts w:ascii="仿宋_GB2312" w:eastAsia="仿宋_GB2312" w:hAnsi="仿宋_GB2312" w:cs="仿宋_GB2312"/>
          <w:sz w:val="32"/>
          <w:szCs w:val="32"/>
        </w:rPr>
        <w:pPrChange w:id="78" w:author="wdd-2" w:date="2025-04-27T21:16:00Z">
          <w:pPr/>
        </w:pPrChange>
      </w:pPr>
      <w:r>
        <w:rPr>
          <w:rFonts w:ascii="仿宋_GB2312" w:eastAsia="仿宋_GB2312" w:hAnsi="仿宋_GB2312" w:cs="仿宋_GB2312" w:hint="eastAsia"/>
          <w:b/>
          <w:sz w:val="32"/>
          <w:szCs w:val="32"/>
        </w:rPr>
        <w:t>出租方：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（以下简称“甲方”）</w:t>
      </w:r>
      <w:r>
        <w:rPr>
          <w:rFonts w:ascii="仿宋_GB2312" w:eastAsia="仿宋_GB2312" w:hAnsi="仿宋_GB2312" w:cs="仿宋_GB2312" w:hint="eastAsia"/>
          <w:sz w:val="32"/>
          <w:szCs w:val="32"/>
        </w:rPr>
        <w:t xml:space="preserve">                          </w:t>
      </w:r>
    </w:p>
    <w:p w:rsidR="004C4C9C" w:rsidRDefault="00493ECC" w:rsidP="00C22103">
      <w:pPr>
        <w:spacing w:line="520" w:lineRule="exact"/>
        <w:rPr>
          <w:rFonts w:ascii="仿宋_GB2312" w:eastAsia="仿宋_GB2312" w:hAnsi="仿宋_GB2312" w:cs="仿宋_GB2312"/>
          <w:sz w:val="32"/>
          <w:szCs w:val="32"/>
        </w:rPr>
        <w:pPrChange w:id="79" w:author="wdd-2" w:date="2025-04-27T21:16:00Z">
          <w:pPr/>
        </w:pPrChange>
      </w:pPr>
      <w:r>
        <w:rPr>
          <w:rFonts w:ascii="仿宋_GB2312" w:eastAsia="仿宋_GB2312" w:hAnsi="仿宋_GB2312" w:cs="仿宋_GB2312" w:hint="eastAsia"/>
          <w:sz w:val="32"/>
          <w:szCs w:val="32"/>
        </w:rPr>
        <w:t>法定代表人：</w:t>
      </w:r>
    </w:p>
    <w:p w:rsidR="004C4C9C" w:rsidRDefault="00493ECC" w:rsidP="00C22103">
      <w:pPr>
        <w:spacing w:line="520" w:lineRule="exact"/>
        <w:rPr>
          <w:rFonts w:ascii="仿宋_GB2312" w:eastAsia="仿宋_GB2312" w:hAnsi="仿宋_GB2312" w:cs="仿宋_GB2312"/>
          <w:sz w:val="32"/>
          <w:szCs w:val="32"/>
        </w:rPr>
        <w:pPrChange w:id="80" w:author="wdd-2" w:date="2025-04-27T21:16:00Z">
          <w:pPr/>
        </w:pPrChange>
      </w:pPr>
      <w:r>
        <w:rPr>
          <w:rFonts w:ascii="仿宋_GB2312" w:eastAsia="仿宋_GB2312" w:hAnsi="仿宋_GB2312" w:cs="仿宋_GB2312" w:hint="eastAsia"/>
          <w:sz w:val="32"/>
          <w:szCs w:val="32"/>
        </w:rPr>
        <w:t>地址：</w:t>
      </w:r>
      <w:r>
        <w:rPr>
          <w:rFonts w:ascii="仿宋_GB2312" w:eastAsia="仿宋_GB2312" w:hAnsi="仿宋_GB2312" w:cs="仿宋_GB2312" w:hint="eastAsia"/>
          <w:sz w:val="32"/>
          <w:szCs w:val="32"/>
        </w:rPr>
        <w:t xml:space="preserve">                  </w:t>
      </w:r>
    </w:p>
    <w:p w:rsidR="004C4C9C" w:rsidRDefault="00493ECC" w:rsidP="00C22103">
      <w:pPr>
        <w:spacing w:line="520" w:lineRule="exact"/>
        <w:rPr>
          <w:rFonts w:ascii="仿宋_GB2312" w:eastAsia="仿宋_GB2312" w:hAnsi="仿宋_GB2312" w:cs="仿宋_GB2312"/>
          <w:sz w:val="32"/>
          <w:szCs w:val="32"/>
        </w:rPr>
        <w:pPrChange w:id="81" w:author="wdd-2" w:date="2025-04-27T21:16:00Z">
          <w:pPr/>
        </w:pPrChange>
      </w:pPr>
      <w:r>
        <w:rPr>
          <w:rFonts w:ascii="仿宋_GB2312" w:eastAsia="仿宋_GB2312" w:hAnsi="仿宋_GB2312" w:cs="仿宋_GB2312" w:hint="eastAsia"/>
          <w:sz w:val="32"/>
          <w:szCs w:val="32"/>
        </w:rPr>
        <w:t>联系电话：</w:t>
      </w:r>
    </w:p>
    <w:p w:rsidR="004C4C9C" w:rsidRDefault="00493ECC" w:rsidP="00C22103">
      <w:pPr>
        <w:spacing w:line="520" w:lineRule="exact"/>
        <w:jc w:val="left"/>
        <w:rPr>
          <w:rFonts w:ascii="仿宋_GB2312" w:eastAsia="仿宋_GB2312" w:hAnsi="仿宋_GB2312" w:cs="仿宋_GB2312"/>
          <w:sz w:val="32"/>
          <w:szCs w:val="32"/>
        </w:rPr>
        <w:pPrChange w:id="82" w:author="wdd-2" w:date="2025-04-27T21:16:00Z">
          <w:pPr>
            <w:wordWrap w:val="0"/>
            <w:jc w:val="left"/>
          </w:pPr>
        </w:pPrChange>
      </w:pPr>
      <w:r>
        <w:rPr>
          <w:rFonts w:ascii="仿宋_GB2312" w:eastAsia="仿宋_GB2312" w:hAnsi="仿宋_GB2312" w:cs="仿宋_GB2312" w:hint="eastAsia"/>
          <w:b/>
          <w:sz w:val="32"/>
          <w:szCs w:val="32"/>
        </w:rPr>
        <w:t>承租方：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（以下简称“乙方”）</w:t>
      </w:r>
    </w:p>
    <w:p w:rsidR="004C4C9C" w:rsidRDefault="00493ECC" w:rsidP="00C22103">
      <w:pPr>
        <w:spacing w:line="520" w:lineRule="exact"/>
        <w:rPr>
          <w:rFonts w:ascii="仿宋_GB2312" w:eastAsia="仿宋_GB2312" w:hAnsi="仿宋_GB2312" w:cs="仿宋_GB2312"/>
          <w:sz w:val="32"/>
          <w:szCs w:val="32"/>
        </w:rPr>
        <w:pPrChange w:id="83" w:author="wdd-2" w:date="2025-04-27T21:16:00Z">
          <w:pPr/>
        </w:pPrChange>
      </w:pPr>
      <w:r>
        <w:rPr>
          <w:rFonts w:ascii="仿宋_GB2312" w:eastAsia="仿宋_GB2312" w:hAnsi="仿宋_GB2312" w:cs="仿宋_GB2312" w:hint="eastAsia"/>
          <w:sz w:val="32"/>
          <w:szCs w:val="32"/>
        </w:rPr>
        <w:t>法定代表人：</w:t>
      </w:r>
      <w:r>
        <w:rPr>
          <w:rFonts w:ascii="仿宋_GB2312" w:eastAsia="仿宋_GB2312" w:hAnsi="仿宋_GB2312" w:cs="仿宋_GB2312" w:hint="eastAsia"/>
          <w:sz w:val="32"/>
          <w:szCs w:val="32"/>
        </w:rPr>
        <w:t xml:space="preserve">          </w:t>
      </w:r>
    </w:p>
    <w:p w:rsidR="004C4C9C" w:rsidRDefault="00493ECC" w:rsidP="00C22103">
      <w:pPr>
        <w:spacing w:line="520" w:lineRule="exact"/>
        <w:rPr>
          <w:rFonts w:ascii="仿宋_GB2312" w:eastAsia="仿宋_GB2312" w:hAnsi="仿宋_GB2312" w:cs="仿宋_GB2312"/>
          <w:sz w:val="32"/>
          <w:szCs w:val="32"/>
        </w:rPr>
        <w:pPrChange w:id="84" w:author="wdd-2" w:date="2025-04-27T21:16:00Z">
          <w:pPr/>
        </w:pPrChange>
      </w:pPr>
      <w:r>
        <w:rPr>
          <w:rFonts w:ascii="仿宋_GB2312" w:eastAsia="仿宋_GB2312" w:hAnsi="仿宋_GB2312" w:cs="仿宋_GB2312" w:hint="eastAsia"/>
          <w:sz w:val="32"/>
          <w:szCs w:val="32"/>
        </w:rPr>
        <w:t>地址</w:t>
      </w:r>
      <w:r>
        <w:rPr>
          <w:rFonts w:ascii="仿宋_GB2312" w:eastAsia="仿宋_GB2312" w:hAnsi="仿宋_GB2312" w:cs="仿宋_GB2312" w:hint="eastAsia"/>
          <w:sz w:val="32"/>
          <w:szCs w:val="32"/>
        </w:rPr>
        <w:t>:</w:t>
      </w:r>
    </w:p>
    <w:p w:rsidR="004C4C9C" w:rsidRDefault="00493ECC" w:rsidP="00C22103">
      <w:pPr>
        <w:spacing w:line="520" w:lineRule="exact"/>
        <w:rPr>
          <w:rFonts w:ascii="仿宋_GB2312" w:eastAsia="仿宋_GB2312" w:hAnsi="仿宋_GB2312" w:cs="仿宋_GB2312"/>
          <w:sz w:val="32"/>
          <w:szCs w:val="32"/>
        </w:rPr>
        <w:pPrChange w:id="85" w:author="wdd-2" w:date="2025-04-27T21:16:00Z">
          <w:pPr/>
        </w:pPrChange>
      </w:pPr>
      <w:r>
        <w:rPr>
          <w:rFonts w:ascii="仿宋_GB2312" w:eastAsia="仿宋_GB2312" w:hAnsi="仿宋_GB2312" w:cs="仿宋_GB2312" w:hint="eastAsia"/>
          <w:sz w:val="32"/>
          <w:szCs w:val="32"/>
        </w:rPr>
        <w:t>联系电话：</w:t>
      </w:r>
    </w:p>
    <w:p w:rsidR="004C4C9C" w:rsidRDefault="004C4C9C" w:rsidP="00C22103">
      <w:pPr>
        <w:spacing w:line="520" w:lineRule="exact"/>
        <w:ind w:firstLineChars="300" w:firstLine="960"/>
        <w:rPr>
          <w:rFonts w:ascii="仿宋_GB2312" w:eastAsia="仿宋_GB2312" w:hAnsi="仿宋_GB2312" w:cs="仿宋_GB2312"/>
          <w:sz w:val="32"/>
          <w:szCs w:val="32"/>
        </w:rPr>
        <w:pPrChange w:id="86" w:author="wdd-2" w:date="2025-04-27T21:16:00Z">
          <w:pPr>
            <w:ind w:firstLineChars="300" w:firstLine="960"/>
          </w:pPr>
        </w:pPrChange>
      </w:pPr>
    </w:p>
    <w:p w:rsidR="004C4C9C" w:rsidRDefault="00493ECC" w:rsidP="00C22103">
      <w:pPr>
        <w:spacing w:line="520" w:lineRule="exact"/>
        <w:ind w:firstLineChars="200" w:firstLine="640"/>
        <w:rPr>
          <w:rFonts w:ascii="仿宋_GB2312" w:eastAsia="仿宋_GB2312" w:hAnsi="仿宋_GB2312" w:cs="仿宋_GB2312"/>
          <w:sz w:val="32"/>
          <w:szCs w:val="32"/>
        </w:rPr>
        <w:pPrChange w:id="87" w:author="wdd-2" w:date="2025-04-27T21:16:00Z">
          <w:pPr>
            <w:ind w:firstLineChars="200" w:firstLine="640"/>
          </w:pPr>
        </w:pPrChange>
      </w:pPr>
      <w:r>
        <w:rPr>
          <w:rFonts w:ascii="仿宋_GB2312" w:eastAsia="仿宋_GB2312" w:hAnsi="仿宋_GB2312" w:cs="仿宋_GB2312" w:hint="eastAsia"/>
          <w:sz w:val="32"/>
          <w:szCs w:val="32"/>
        </w:rPr>
        <w:t>甲乙双方签订了《物业租赁合同》，为加强物业租赁的安全管理，切实做好安全生产工作，杜绝安全事故的发生，经甲乙双方共同协商，特制定本安全生产管理协议书（以下简称《协议》），作为《物业租赁</w:t>
      </w:r>
      <w:r>
        <w:rPr>
          <w:rFonts w:ascii="仿宋_GB2312" w:eastAsia="仿宋_GB2312" w:hAnsi="仿宋_GB2312" w:cs="仿宋_GB2312" w:hint="eastAsia"/>
          <w:sz w:val="32"/>
          <w:szCs w:val="32"/>
        </w:rPr>
        <w:t>合同》的补充协议。本协议与《物业租赁合同书》里的相关约定不一致的，以本协议为准。</w:t>
      </w:r>
      <w:r>
        <w:rPr>
          <w:rFonts w:ascii="仿宋_GB2312" w:eastAsia="仿宋_GB2312" w:hAnsi="仿宋_GB2312" w:cs="仿宋_GB2312" w:hint="eastAsia"/>
          <w:sz w:val="32"/>
          <w:szCs w:val="32"/>
        </w:rPr>
        <w:t xml:space="preserve">   </w:t>
      </w:r>
    </w:p>
    <w:p w:rsidR="004C4C9C" w:rsidRDefault="00493ECC" w:rsidP="00C22103">
      <w:pPr>
        <w:spacing w:line="520" w:lineRule="exact"/>
        <w:ind w:firstLineChars="200" w:firstLine="640"/>
        <w:rPr>
          <w:rFonts w:ascii="仿宋_GB2312" w:eastAsia="仿宋_GB2312" w:hAnsi="仿宋_GB2312" w:cs="仿宋_GB2312"/>
          <w:b/>
          <w:sz w:val="32"/>
          <w:szCs w:val="32"/>
        </w:rPr>
        <w:pPrChange w:id="88" w:author="wdd-2" w:date="2025-04-27T21:16:00Z">
          <w:pPr>
            <w:ind w:firstLineChars="200" w:firstLine="640"/>
          </w:pPr>
        </w:pPrChange>
      </w:pPr>
      <w:r>
        <w:rPr>
          <w:rFonts w:ascii="仿宋_GB2312" w:eastAsia="仿宋_GB2312" w:hAnsi="仿宋_GB2312" w:cs="仿宋_GB2312" w:hint="eastAsia"/>
          <w:sz w:val="32"/>
          <w:szCs w:val="32"/>
        </w:rPr>
        <w:t>一、</w:t>
      </w:r>
      <w:r>
        <w:rPr>
          <w:rFonts w:ascii="仿宋_GB2312" w:eastAsia="仿宋_GB2312" w:hAnsi="仿宋_GB2312" w:cs="仿宋_GB2312" w:hint="eastAsia"/>
          <w:b/>
          <w:sz w:val="32"/>
          <w:szCs w:val="32"/>
        </w:rPr>
        <w:t>甲方责任</w:t>
      </w:r>
    </w:p>
    <w:p w:rsidR="004C4C9C" w:rsidRDefault="00493ECC" w:rsidP="00C22103">
      <w:pPr>
        <w:spacing w:line="520" w:lineRule="exact"/>
        <w:ind w:firstLineChars="200" w:firstLine="640"/>
        <w:rPr>
          <w:rFonts w:ascii="仿宋_GB2312" w:eastAsia="仿宋_GB2312" w:hAnsi="仿宋_GB2312" w:cs="仿宋_GB2312"/>
          <w:sz w:val="32"/>
          <w:szCs w:val="32"/>
        </w:rPr>
        <w:pPrChange w:id="89" w:author="wdd-2" w:date="2025-04-27T21:16:00Z">
          <w:pPr>
            <w:ind w:firstLineChars="200" w:firstLine="640"/>
          </w:pPr>
        </w:pPrChange>
      </w:pPr>
      <w:r>
        <w:rPr>
          <w:rFonts w:ascii="仿宋_GB2312" w:eastAsia="仿宋_GB2312" w:hAnsi="仿宋_GB2312" w:cs="仿宋_GB2312" w:hint="eastAsia"/>
          <w:sz w:val="32"/>
          <w:szCs w:val="32"/>
        </w:rPr>
        <w:t>甲方应认真履行《中华人民共和国安全生产法》等相关安全生产法律法规规定的统一协调管理职责，具体做好以下职责：</w:t>
      </w:r>
    </w:p>
    <w:p w:rsidR="004C4C9C" w:rsidRDefault="00493ECC" w:rsidP="00C22103">
      <w:pPr>
        <w:spacing w:line="520" w:lineRule="exact"/>
        <w:ind w:firstLineChars="200" w:firstLine="640"/>
        <w:rPr>
          <w:rFonts w:ascii="仿宋_GB2312" w:eastAsia="仿宋_GB2312" w:hAnsi="仿宋_GB2312" w:cs="仿宋_GB2312"/>
          <w:sz w:val="32"/>
          <w:szCs w:val="32"/>
        </w:rPr>
        <w:pPrChange w:id="90" w:author="wdd-2" w:date="2025-04-27T21:16:00Z">
          <w:pPr>
            <w:ind w:firstLineChars="200" w:firstLine="640"/>
          </w:pPr>
        </w:pPrChange>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在乙方进场前确认乙方的安全生产基本条件，不具备安全生产条件或相应资质的，不予租赁；</w:t>
      </w:r>
    </w:p>
    <w:p w:rsidR="004C4C9C" w:rsidRDefault="00493ECC" w:rsidP="00C22103">
      <w:pPr>
        <w:spacing w:line="520" w:lineRule="exact"/>
        <w:ind w:firstLineChars="200" w:firstLine="640"/>
        <w:rPr>
          <w:rFonts w:ascii="仿宋_GB2312" w:eastAsia="仿宋_GB2312" w:hAnsi="仿宋_GB2312" w:cs="仿宋_GB2312"/>
          <w:sz w:val="32"/>
          <w:szCs w:val="32"/>
        </w:rPr>
        <w:pPrChange w:id="91" w:author="wdd-2" w:date="2025-04-27T21:16:00Z">
          <w:pPr>
            <w:ind w:firstLineChars="200" w:firstLine="640"/>
          </w:pPr>
        </w:pPrChange>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确保租赁物业在乙方进场前的安全，并在乙方进场前交清租赁物业的安全生产注意事项；</w:t>
      </w:r>
    </w:p>
    <w:p w:rsidR="004C4C9C" w:rsidRDefault="00493ECC" w:rsidP="00C22103">
      <w:pPr>
        <w:spacing w:line="520" w:lineRule="exact"/>
        <w:ind w:firstLineChars="200" w:firstLine="640"/>
        <w:rPr>
          <w:rFonts w:ascii="仿宋_GB2312" w:eastAsia="仿宋_GB2312" w:hAnsi="仿宋_GB2312" w:cs="仿宋_GB2312"/>
          <w:sz w:val="32"/>
          <w:szCs w:val="32"/>
        </w:rPr>
        <w:pPrChange w:id="92" w:author="wdd-2" w:date="2025-04-27T21:16:00Z">
          <w:pPr>
            <w:ind w:firstLineChars="200" w:firstLine="640"/>
          </w:pPr>
        </w:pPrChange>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对乙方及其他多个承租人的安全生产工作进行统一协调、管理；</w:t>
      </w:r>
    </w:p>
    <w:p w:rsidR="004C4C9C" w:rsidRDefault="00493ECC" w:rsidP="00C22103">
      <w:pPr>
        <w:spacing w:line="520" w:lineRule="exact"/>
        <w:ind w:firstLineChars="200" w:firstLine="640"/>
        <w:rPr>
          <w:rFonts w:ascii="仿宋_GB2312" w:eastAsia="仿宋_GB2312" w:hAnsi="仿宋_GB2312" w:cs="仿宋_GB2312"/>
          <w:sz w:val="32"/>
          <w:szCs w:val="32"/>
        </w:rPr>
        <w:pPrChange w:id="93" w:author="wdd-2" w:date="2025-04-27T21:16:00Z">
          <w:pPr>
            <w:ind w:firstLineChars="200" w:firstLine="640"/>
          </w:pPr>
        </w:pPrChange>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每</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至少对乙方进行一次安全检查，发现安全问题的，及时督促乙方整改</w:t>
      </w:r>
      <w:r>
        <w:rPr>
          <w:rFonts w:ascii="仿宋_GB2312" w:eastAsia="仿宋_GB2312" w:hAnsi="仿宋_GB2312" w:cs="仿宋_GB2312" w:hint="eastAsia"/>
          <w:sz w:val="32"/>
          <w:szCs w:val="32"/>
        </w:rPr>
        <w:t>。</w:t>
      </w:r>
    </w:p>
    <w:p w:rsidR="004C4C9C" w:rsidRDefault="00493ECC" w:rsidP="00C22103">
      <w:pPr>
        <w:spacing w:line="520" w:lineRule="exact"/>
        <w:ind w:firstLineChars="200" w:firstLine="640"/>
        <w:rPr>
          <w:rFonts w:ascii="仿宋_GB2312" w:eastAsia="仿宋_GB2312" w:hAnsi="仿宋_GB2312" w:cs="仿宋_GB2312"/>
          <w:b/>
          <w:sz w:val="32"/>
          <w:szCs w:val="32"/>
        </w:rPr>
        <w:pPrChange w:id="94" w:author="wdd-2" w:date="2025-04-27T21:16:00Z">
          <w:pPr>
            <w:ind w:firstLineChars="200" w:firstLine="640"/>
          </w:pPr>
        </w:pPrChange>
      </w:pPr>
      <w:r>
        <w:rPr>
          <w:rFonts w:ascii="仿宋_GB2312" w:eastAsia="仿宋_GB2312" w:hAnsi="仿宋_GB2312" w:cs="仿宋_GB2312" w:hint="eastAsia"/>
          <w:b/>
          <w:sz w:val="32"/>
          <w:szCs w:val="32"/>
        </w:rPr>
        <w:t>二、乙方责任</w:t>
      </w:r>
    </w:p>
    <w:p w:rsidR="004C4C9C" w:rsidRDefault="00493ECC" w:rsidP="00C22103">
      <w:pPr>
        <w:spacing w:line="520" w:lineRule="exact"/>
        <w:ind w:firstLineChars="200" w:firstLine="640"/>
        <w:rPr>
          <w:rFonts w:ascii="仿宋_GB2312" w:eastAsia="仿宋_GB2312" w:hAnsi="仿宋_GB2312" w:cs="仿宋_GB2312"/>
          <w:sz w:val="32"/>
          <w:szCs w:val="32"/>
        </w:rPr>
        <w:pPrChange w:id="95" w:author="wdd-2" w:date="2025-04-27T21:16:00Z">
          <w:pPr>
            <w:ind w:firstLineChars="200" w:firstLine="640"/>
          </w:pPr>
        </w:pPrChange>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乙方进场前应对租赁的物业进行安全检查和确定，如有问题及时与甲方联系。未联系的视为确认所租赁物业的安全条件符合，相关举证责任将由乙方承担；</w:t>
      </w:r>
    </w:p>
    <w:p w:rsidR="004C4C9C" w:rsidRDefault="00493ECC" w:rsidP="00C22103">
      <w:pPr>
        <w:spacing w:line="520" w:lineRule="exact"/>
        <w:ind w:firstLineChars="200" w:firstLine="640"/>
        <w:rPr>
          <w:rFonts w:ascii="仿宋_GB2312" w:eastAsia="仿宋_GB2312" w:hAnsi="仿宋_GB2312" w:cs="仿宋_GB2312"/>
          <w:sz w:val="32"/>
          <w:szCs w:val="32"/>
        </w:rPr>
        <w:pPrChange w:id="96" w:author="wdd-2" w:date="2025-04-27T21:16:00Z">
          <w:pPr>
            <w:ind w:firstLineChars="200" w:firstLine="640"/>
          </w:pPr>
        </w:pPrChange>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乙方应认真履行《中华人民共和国安全生产法》、《中华人民共和国消防法》、《中华人民共和国特种设备</w:t>
      </w:r>
      <w:ins w:id="97" w:author="LZC" w:date="2023-12-20T16:29:00Z">
        <w:r>
          <w:rPr>
            <w:rFonts w:ascii="仿宋_GB2312" w:eastAsia="仿宋_GB2312" w:hAnsi="仿宋_GB2312" w:cs="仿宋_GB2312" w:hint="eastAsia"/>
            <w:sz w:val="32"/>
            <w:szCs w:val="32"/>
          </w:rPr>
          <w:t>安全</w:t>
        </w:r>
      </w:ins>
      <w:r>
        <w:rPr>
          <w:rFonts w:ascii="仿宋_GB2312" w:eastAsia="仿宋_GB2312" w:hAnsi="仿宋_GB2312" w:cs="仿宋_GB2312" w:hint="eastAsia"/>
          <w:sz w:val="32"/>
          <w:szCs w:val="32"/>
        </w:rPr>
        <w:t>法》、《中华人民共和国职业病防治法》等各项安全生产法律法规及国家标准行业标准、规范性文件的要求，具备安全生产条件和相应资质，切实做好安全生产工作；</w:t>
      </w:r>
    </w:p>
    <w:p w:rsidR="004C4C9C" w:rsidRDefault="00493ECC" w:rsidP="00C22103">
      <w:pPr>
        <w:spacing w:line="520" w:lineRule="exact"/>
        <w:ind w:firstLineChars="200" w:firstLine="640"/>
        <w:rPr>
          <w:rFonts w:ascii="仿宋_GB2312" w:eastAsia="仿宋_GB2312" w:hAnsi="仿宋_GB2312" w:cs="仿宋_GB2312"/>
          <w:sz w:val="32"/>
          <w:szCs w:val="32"/>
        </w:rPr>
        <w:pPrChange w:id="98" w:author="wdd-2" w:date="2025-04-27T21:16:00Z">
          <w:pPr>
            <w:ind w:firstLineChars="200" w:firstLine="640"/>
          </w:pPr>
        </w:pPrChange>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乙方在生产经营过程中不得私自动用、装卸甲方物业的原有设施，不得随意改变租赁物业的性质，不得用于生产</w:t>
      </w:r>
      <w:r>
        <w:rPr>
          <w:rFonts w:ascii="仿宋_GB2312" w:eastAsia="仿宋_GB2312" w:hAnsi="仿宋_GB2312" w:cs="仿宋_GB2312" w:hint="eastAsia"/>
          <w:sz w:val="32"/>
          <w:szCs w:val="32"/>
        </w:rPr>
        <w:t>经营易燃易爆有毒等危险物品；</w:t>
      </w:r>
    </w:p>
    <w:p w:rsidR="004C4C9C" w:rsidRDefault="00493ECC" w:rsidP="00C22103">
      <w:pPr>
        <w:spacing w:line="520" w:lineRule="exact"/>
        <w:ind w:firstLineChars="200" w:firstLine="640"/>
        <w:rPr>
          <w:rFonts w:ascii="仿宋_GB2312" w:eastAsia="仿宋_GB2312" w:hAnsi="仿宋_GB2312" w:cs="仿宋_GB2312"/>
          <w:sz w:val="32"/>
          <w:szCs w:val="32"/>
        </w:rPr>
        <w:pPrChange w:id="99" w:author="wdd-2" w:date="2025-04-27T21:16:00Z">
          <w:pPr>
            <w:ind w:firstLineChars="200" w:firstLine="640"/>
          </w:pPr>
        </w:pPrChange>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乙方在生产经营过程中，应确保租赁物业的安全条件，定期开展安全生产各项检查，落实事故隐患排查治理工作，持续改进安全生产工作；</w:t>
      </w:r>
    </w:p>
    <w:p w:rsidR="004C4C9C" w:rsidRDefault="00493ECC" w:rsidP="00C22103">
      <w:pPr>
        <w:spacing w:line="520" w:lineRule="exact"/>
        <w:ind w:firstLineChars="200" w:firstLine="640"/>
        <w:rPr>
          <w:rFonts w:ascii="仿宋_GB2312" w:eastAsia="仿宋_GB2312" w:hAnsi="仿宋_GB2312" w:cs="仿宋_GB2312"/>
          <w:sz w:val="32"/>
          <w:szCs w:val="32"/>
        </w:rPr>
        <w:pPrChange w:id="100" w:author="wdd-2" w:date="2025-04-27T21:16:00Z">
          <w:pPr>
            <w:ind w:firstLineChars="200" w:firstLine="640"/>
          </w:pPr>
        </w:pPrChange>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乙方应认真配合相关部门及甲方的安全检查，对提出的问题（事故隐患）及时进行整改，并形成材料报甲方备案；</w:t>
      </w:r>
    </w:p>
    <w:p w:rsidR="004C4C9C" w:rsidRDefault="00493ECC" w:rsidP="00C22103">
      <w:pPr>
        <w:spacing w:line="520" w:lineRule="exact"/>
        <w:ind w:firstLineChars="200" w:firstLine="640"/>
        <w:rPr>
          <w:rFonts w:ascii="仿宋_GB2312" w:eastAsia="仿宋_GB2312" w:hAnsi="仿宋_GB2312" w:cs="仿宋_GB2312"/>
          <w:sz w:val="32"/>
          <w:szCs w:val="32"/>
        </w:rPr>
        <w:pPrChange w:id="101" w:author="wdd-2" w:date="2025-04-27T21:16:00Z">
          <w:pPr>
            <w:ind w:firstLineChars="200" w:firstLine="640"/>
          </w:pPr>
        </w:pPrChange>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乙方应依法对所有从业人员和进场的相关方进行教育培训和安全管理，制定并落实各项安全生产规章制度和操作规程，及时纠正“三违行为”，杜绝生产安全事故的发生；</w:t>
      </w:r>
    </w:p>
    <w:p w:rsidR="004C4C9C" w:rsidRDefault="00493ECC" w:rsidP="00C22103">
      <w:pPr>
        <w:spacing w:line="520" w:lineRule="exact"/>
        <w:ind w:firstLineChars="200" w:firstLine="640"/>
        <w:rPr>
          <w:rFonts w:ascii="仿宋_GB2312" w:eastAsia="仿宋_GB2312" w:hAnsi="仿宋_GB2312" w:cs="仿宋_GB2312"/>
          <w:sz w:val="32"/>
          <w:szCs w:val="32"/>
        </w:rPr>
        <w:pPrChange w:id="102" w:author="wdd-2" w:date="2025-04-27T21:16:00Z">
          <w:pPr>
            <w:ind w:firstLineChars="200" w:firstLine="640"/>
          </w:pPr>
        </w:pPrChange>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在租赁期间内乙方发生事故的，应当迅速采取有效措施，组织抢救，防止事故扩大，减少人员伤亡和财产损失，并按照国家有关规定立即如实报告当地负有安全生产监督管理职责的部门，并跟甲方通报。</w:t>
      </w:r>
    </w:p>
    <w:p w:rsidR="004C4C9C" w:rsidRDefault="00493ECC" w:rsidP="00C22103">
      <w:pPr>
        <w:spacing w:line="520" w:lineRule="exact"/>
        <w:ind w:firstLineChars="200" w:firstLine="640"/>
        <w:rPr>
          <w:rFonts w:ascii="仿宋_GB2312" w:eastAsia="仿宋_GB2312" w:hAnsi="仿宋_GB2312" w:cs="仿宋_GB2312"/>
          <w:b/>
          <w:sz w:val="32"/>
          <w:szCs w:val="32"/>
        </w:rPr>
        <w:pPrChange w:id="103" w:author="wdd-2" w:date="2025-04-27T21:16:00Z">
          <w:pPr>
            <w:ind w:firstLineChars="200" w:firstLine="640"/>
          </w:pPr>
        </w:pPrChange>
      </w:pPr>
      <w:r>
        <w:rPr>
          <w:rFonts w:ascii="仿宋_GB2312" w:eastAsia="仿宋_GB2312" w:hAnsi="仿宋_GB2312" w:cs="仿宋_GB2312" w:hint="eastAsia"/>
          <w:b/>
          <w:sz w:val="32"/>
          <w:szCs w:val="32"/>
        </w:rPr>
        <w:lastRenderedPageBreak/>
        <w:t>三、违约责任</w:t>
      </w:r>
    </w:p>
    <w:p w:rsidR="004C4C9C" w:rsidRDefault="00493ECC" w:rsidP="00C22103">
      <w:pPr>
        <w:spacing w:line="520" w:lineRule="exact"/>
        <w:ind w:firstLineChars="200" w:firstLine="640"/>
        <w:rPr>
          <w:rFonts w:ascii="仿宋_GB2312" w:eastAsia="仿宋_GB2312" w:hAnsi="仿宋_GB2312" w:cs="仿宋_GB2312"/>
          <w:sz w:val="32"/>
          <w:szCs w:val="32"/>
        </w:rPr>
        <w:pPrChange w:id="104" w:author="wdd-2" w:date="2025-04-27T21:16:00Z">
          <w:pPr>
            <w:ind w:firstLineChars="200" w:firstLine="640"/>
          </w:pPr>
        </w:pPrChange>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因乙方违反安全生产各项法律法规、标准、政策等规定或本协议要求，安全生产主体责任落实不到位，而导致乙方发生生产安全事故的，</w:t>
      </w:r>
      <w:del w:id="105" w:author="LZC" w:date="2023-12-20T16:31:00Z">
        <w:r>
          <w:rPr>
            <w:rFonts w:ascii="仿宋_GB2312" w:eastAsia="仿宋_GB2312" w:hAnsi="仿宋_GB2312" w:cs="仿宋_GB2312" w:hint="eastAsia"/>
            <w:sz w:val="32"/>
            <w:szCs w:val="32"/>
          </w:rPr>
          <w:delText>甲方已尽本协议统一协调管理之职责，</w:delText>
        </w:r>
      </w:del>
      <w:r>
        <w:rPr>
          <w:rFonts w:ascii="仿宋_GB2312" w:eastAsia="仿宋_GB2312" w:hAnsi="仿宋_GB2312" w:cs="仿宋_GB2312" w:hint="eastAsia"/>
          <w:sz w:val="32"/>
          <w:szCs w:val="32"/>
        </w:rPr>
        <w:t>由乙方承担</w:t>
      </w:r>
      <w:ins w:id="106" w:author="LZC" w:date="2023-12-20T16:32:00Z">
        <w:r>
          <w:rPr>
            <w:rFonts w:ascii="仿宋_GB2312" w:eastAsia="仿宋_GB2312" w:hAnsi="仿宋_GB2312" w:cs="仿宋_GB2312" w:hint="eastAsia"/>
            <w:sz w:val="32"/>
            <w:szCs w:val="32"/>
          </w:rPr>
          <w:t>全部</w:t>
        </w:r>
      </w:ins>
      <w:r>
        <w:rPr>
          <w:rFonts w:ascii="仿宋_GB2312" w:eastAsia="仿宋_GB2312" w:hAnsi="仿宋_GB2312" w:cs="仿宋_GB2312" w:hint="eastAsia"/>
          <w:sz w:val="32"/>
          <w:szCs w:val="32"/>
        </w:rPr>
        <w:t>责任；</w:t>
      </w:r>
    </w:p>
    <w:p w:rsidR="004C4C9C" w:rsidRDefault="00493ECC" w:rsidP="00C22103">
      <w:pPr>
        <w:spacing w:line="520" w:lineRule="exact"/>
        <w:ind w:firstLineChars="200" w:firstLine="640"/>
        <w:rPr>
          <w:ins w:id="107" w:author="LZC" w:date="2023-12-20T16:36:00Z"/>
          <w:rFonts w:ascii="仿宋_GB2312" w:eastAsia="仿宋_GB2312" w:hAnsi="仿宋_GB2312" w:cs="仿宋_GB2312"/>
          <w:sz w:val="32"/>
          <w:szCs w:val="32"/>
        </w:rPr>
        <w:pPrChange w:id="108" w:author="wdd-2" w:date="2025-04-27T21:16:00Z">
          <w:pPr>
            <w:ind w:firstLineChars="200" w:firstLine="640"/>
          </w:pPr>
        </w:pPrChange>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因未配合相关部门监督检查，或未及时整改相关事故隐患，由此乙方导致的后果或发生事故的，由乙方承担所有责任；</w:t>
      </w:r>
      <w:r>
        <w:rPr>
          <w:rFonts w:ascii="仿宋_GB2312" w:eastAsia="仿宋_GB2312" w:hAnsi="仿宋_GB2312" w:cs="仿宋_GB2312" w:hint="eastAsia"/>
          <w:sz w:val="32"/>
          <w:szCs w:val="32"/>
        </w:rPr>
        <w:t xml:space="preserve"> </w:t>
      </w:r>
    </w:p>
    <w:p w:rsidR="004C4C9C" w:rsidRDefault="00493ECC" w:rsidP="00C22103">
      <w:pPr>
        <w:spacing w:line="520" w:lineRule="exact"/>
        <w:ind w:firstLineChars="200" w:firstLine="640"/>
        <w:rPr>
          <w:rFonts w:ascii="仿宋_GB2312" w:eastAsia="仿宋_GB2312" w:hAnsi="仿宋_GB2312" w:cs="仿宋_GB2312"/>
          <w:sz w:val="32"/>
          <w:szCs w:val="32"/>
        </w:rPr>
        <w:pPrChange w:id="109" w:author="wdd-2" w:date="2025-04-27T21:16:00Z">
          <w:pPr>
            <w:ind w:firstLineChars="200" w:firstLine="640"/>
          </w:pPr>
        </w:pPrChange>
      </w:pPr>
      <w:ins w:id="110" w:author="LZC" w:date="2023-12-20T16:36:00Z">
        <w:r>
          <w:rPr>
            <w:rFonts w:ascii="仿宋_GB2312" w:eastAsia="仿宋_GB2312" w:hAnsi="仿宋_GB2312" w:cs="仿宋_GB2312" w:hint="eastAsia"/>
            <w:sz w:val="32"/>
            <w:szCs w:val="32"/>
          </w:rPr>
          <w:t>3</w:t>
        </w:r>
      </w:ins>
      <w:r>
        <w:rPr>
          <w:rFonts w:ascii="仿宋_GB2312" w:eastAsia="仿宋_GB2312" w:hAnsi="仿宋_GB2312" w:cs="仿宋_GB2312" w:hint="eastAsia"/>
          <w:sz w:val="32"/>
          <w:szCs w:val="32"/>
        </w:rPr>
        <w:t>.</w:t>
      </w:r>
      <w:ins w:id="111" w:author="LZC" w:date="2023-12-20T16:37:00Z">
        <w:r>
          <w:rPr>
            <w:rFonts w:ascii="仿宋_GB2312" w:eastAsia="仿宋_GB2312" w:hAnsi="仿宋_GB2312" w:cs="仿宋_GB2312" w:hint="eastAsia"/>
            <w:sz w:val="32"/>
            <w:szCs w:val="32"/>
          </w:rPr>
          <w:t>由于上述原因</w:t>
        </w:r>
      </w:ins>
      <w:ins w:id="112" w:author="LZC" w:date="2023-12-20T16:36:00Z">
        <w:r>
          <w:rPr>
            <w:rFonts w:ascii="仿宋_GB2312" w:eastAsia="仿宋_GB2312" w:hAnsi="仿宋_GB2312" w:cs="仿宋_GB2312" w:hint="eastAsia"/>
            <w:sz w:val="32"/>
            <w:szCs w:val="32"/>
          </w:rPr>
          <w:t>导致甲</w:t>
        </w:r>
        <w:r>
          <w:rPr>
            <w:rFonts w:ascii="仿宋_GB2312" w:eastAsia="仿宋_GB2312" w:hAnsi="仿宋_GB2312" w:cs="仿宋_GB2312" w:hint="eastAsia"/>
            <w:sz w:val="32"/>
            <w:szCs w:val="32"/>
          </w:rPr>
          <w:t>方遭受行政处罚或需对第三人损害赔偿的，甲方有权向乙方追偿相关费用损失。</w:t>
        </w:r>
      </w:ins>
    </w:p>
    <w:p w:rsidR="004C4C9C" w:rsidRDefault="00493ECC" w:rsidP="00C22103">
      <w:pPr>
        <w:spacing w:line="520" w:lineRule="exact"/>
        <w:ind w:firstLineChars="200" w:firstLine="640"/>
        <w:rPr>
          <w:rFonts w:ascii="仿宋_GB2312" w:eastAsia="仿宋_GB2312" w:hAnsi="仿宋_GB2312" w:cs="仿宋_GB2312"/>
          <w:sz w:val="32"/>
          <w:szCs w:val="32"/>
        </w:rPr>
        <w:pPrChange w:id="113" w:author="wdd-2" w:date="2025-04-27T21:16:00Z">
          <w:pPr>
            <w:ind w:firstLineChars="200" w:firstLine="640"/>
          </w:pPr>
        </w:pPrChange>
      </w:pPr>
      <w:ins w:id="114" w:author="LZC" w:date="2023-12-20T16:36:00Z">
        <w:r>
          <w:rPr>
            <w:rFonts w:ascii="仿宋_GB2312" w:eastAsia="仿宋_GB2312" w:hAnsi="仿宋_GB2312" w:cs="仿宋_GB2312" w:hint="eastAsia"/>
            <w:sz w:val="32"/>
            <w:szCs w:val="32"/>
          </w:rPr>
          <w:t>4</w:t>
        </w:r>
      </w:ins>
      <w:del w:id="115" w:author="LZC" w:date="2023-12-20T16:36:00Z">
        <w:r>
          <w:rPr>
            <w:rFonts w:ascii="仿宋_GB2312" w:eastAsia="仿宋_GB2312" w:hAnsi="仿宋_GB2312" w:cs="仿宋_GB2312" w:hint="eastAsia"/>
            <w:sz w:val="32"/>
            <w:szCs w:val="32"/>
          </w:rPr>
          <w:delText>3</w:delText>
        </w:r>
      </w:del>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因不可抗力致发生事故的，由乙方承担责任。</w:t>
      </w:r>
    </w:p>
    <w:p w:rsidR="004C4C9C" w:rsidRDefault="00493ECC" w:rsidP="00C22103">
      <w:pPr>
        <w:spacing w:line="520" w:lineRule="exact"/>
        <w:ind w:firstLineChars="200" w:firstLine="640"/>
        <w:rPr>
          <w:rFonts w:ascii="仿宋_GB2312" w:eastAsia="仿宋_GB2312" w:hAnsi="仿宋_GB2312" w:cs="仿宋_GB2312"/>
          <w:b/>
          <w:sz w:val="32"/>
          <w:szCs w:val="32"/>
        </w:rPr>
        <w:pPrChange w:id="116" w:author="wdd-2" w:date="2025-04-27T21:16:00Z">
          <w:pPr>
            <w:ind w:firstLineChars="200" w:firstLine="640"/>
          </w:pPr>
        </w:pPrChange>
      </w:pPr>
      <w:r>
        <w:rPr>
          <w:rFonts w:ascii="仿宋_GB2312" w:eastAsia="仿宋_GB2312" w:hAnsi="仿宋_GB2312" w:cs="仿宋_GB2312" w:hint="eastAsia"/>
          <w:b/>
          <w:sz w:val="32"/>
          <w:szCs w:val="32"/>
        </w:rPr>
        <w:t>四、合同终止的补充</w:t>
      </w:r>
    </w:p>
    <w:p w:rsidR="004C4C9C" w:rsidRDefault="00493ECC" w:rsidP="00C22103">
      <w:pPr>
        <w:spacing w:line="520" w:lineRule="exact"/>
        <w:ind w:firstLineChars="200" w:firstLine="640"/>
        <w:rPr>
          <w:rFonts w:ascii="仿宋_GB2312" w:eastAsia="仿宋_GB2312" w:hAnsi="仿宋_GB2312" w:cs="仿宋_GB2312"/>
          <w:sz w:val="32"/>
          <w:szCs w:val="32"/>
        </w:rPr>
        <w:pPrChange w:id="117" w:author="wdd-2" w:date="2025-04-27T21:16:00Z">
          <w:pPr>
            <w:ind w:firstLineChars="200" w:firstLine="640"/>
          </w:pPr>
        </w:pPrChange>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甲方或相关部门对乙方提出的安全整改措施，乙方不积极落实整改的，甲方有权单方面</w:t>
      </w:r>
      <w:del w:id="118" w:author="LZC" w:date="2023-12-20T16:37:00Z">
        <w:r>
          <w:rPr>
            <w:rFonts w:ascii="仿宋_GB2312" w:eastAsia="仿宋_GB2312" w:hAnsi="仿宋_GB2312" w:cs="仿宋_GB2312" w:hint="eastAsia"/>
            <w:sz w:val="32"/>
            <w:szCs w:val="32"/>
          </w:rPr>
          <w:delText>终止合同</w:delText>
        </w:r>
      </w:del>
      <w:ins w:id="119" w:author="LZC" w:date="2023-12-20T16:37:00Z">
        <w:r>
          <w:rPr>
            <w:rFonts w:ascii="仿宋_GB2312" w:eastAsia="仿宋_GB2312" w:hAnsi="仿宋_GB2312" w:cs="仿宋_GB2312" w:hint="eastAsia"/>
            <w:sz w:val="32"/>
            <w:szCs w:val="32"/>
          </w:rPr>
          <w:t>解除已签订的《物业租赁合同》</w:t>
        </w:r>
      </w:ins>
      <w:r>
        <w:rPr>
          <w:rFonts w:ascii="仿宋_GB2312" w:eastAsia="仿宋_GB2312" w:hAnsi="仿宋_GB2312" w:cs="仿宋_GB2312" w:hint="eastAsia"/>
          <w:sz w:val="32"/>
          <w:szCs w:val="32"/>
        </w:rPr>
        <w:t>；</w:t>
      </w:r>
    </w:p>
    <w:p w:rsidR="004C4C9C" w:rsidRDefault="00493ECC" w:rsidP="00C22103">
      <w:pPr>
        <w:spacing w:line="520" w:lineRule="exact"/>
        <w:ind w:firstLineChars="200" w:firstLine="640"/>
        <w:rPr>
          <w:rFonts w:ascii="仿宋_GB2312" w:eastAsia="仿宋_GB2312" w:hAnsi="仿宋_GB2312" w:cs="仿宋_GB2312"/>
          <w:sz w:val="32"/>
          <w:szCs w:val="32"/>
        </w:rPr>
        <w:pPrChange w:id="120" w:author="wdd-2" w:date="2025-04-27T21:16:00Z">
          <w:pPr>
            <w:ind w:firstLineChars="200" w:firstLine="640"/>
          </w:pPr>
        </w:pPrChange>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租赁物业因甲方原因致安全条件</w:t>
      </w:r>
      <w:commentRangeStart w:id="121"/>
      <w:r>
        <w:rPr>
          <w:rFonts w:ascii="仿宋_GB2312" w:eastAsia="仿宋_GB2312" w:hAnsi="仿宋_GB2312" w:cs="仿宋_GB2312" w:hint="eastAsia"/>
          <w:sz w:val="32"/>
          <w:szCs w:val="32"/>
        </w:rPr>
        <w:t>不符合法律的强制性规定</w:t>
      </w:r>
      <w:commentRangeEnd w:id="121"/>
      <w:r>
        <w:rPr>
          <w:rFonts w:ascii="仿宋_GB2312" w:eastAsia="仿宋_GB2312" w:hAnsi="仿宋_GB2312" w:cs="仿宋_GB2312" w:hint="eastAsia"/>
          <w:sz w:val="32"/>
          <w:szCs w:val="32"/>
        </w:rPr>
        <w:commentReference w:id="121"/>
      </w:r>
      <w:r>
        <w:rPr>
          <w:rFonts w:ascii="仿宋_GB2312" w:eastAsia="仿宋_GB2312" w:hAnsi="仿宋_GB2312" w:cs="仿宋_GB2312" w:hint="eastAsia"/>
          <w:sz w:val="32"/>
          <w:szCs w:val="32"/>
        </w:rPr>
        <w:t>的，乙方可单方面</w:t>
      </w:r>
      <w:ins w:id="122" w:author="LZC" w:date="2023-12-20T16:38:00Z">
        <w:r>
          <w:rPr>
            <w:rFonts w:ascii="仿宋_GB2312" w:eastAsia="仿宋_GB2312" w:hAnsi="仿宋_GB2312" w:cs="仿宋_GB2312" w:hint="eastAsia"/>
            <w:sz w:val="32"/>
            <w:szCs w:val="32"/>
          </w:rPr>
          <w:t>解除已签订的《物业租赁合同》</w:t>
        </w:r>
      </w:ins>
      <w:del w:id="123" w:author="LZC" w:date="2023-12-20T16:38:00Z">
        <w:r>
          <w:rPr>
            <w:rFonts w:ascii="仿宋_GB2312" w:eastAsia="仿宋_GB2312" w:hAnsi="仿宋_GB2312" w:cs="仿宋_GB2312" w:hint="eastAsia"/>
            <w:sz w:val="32"/>
            <w:szCs w:val="32"/>
          </w:rPr>
          <w:delText>终止合同</w:delText>
        </w:r>
      </w:del>
      <w:r>
        <w:rPr>
          <w:rFonts w:ascii="仿宋_GB2312" w:eastAsia="仿宋_GB2312" w:hAnsi="仿宋_GB2312" w:cs="仿宋_GB2312" w:hint="eastAsia"/>
          <w:sz w:val="32"/>
          <w:szCs w:val="32"/>
        </w:rPr>
        <w:t>。</w:t>
      </w:r>
    </w:p>
    <w:p w:rsidR="004C4C9C" w:rsidRDefault="00493ECC" w:rsidP="00C22103">
      <w:pPr>
        <w:spacing w:line="520" w:lineRule="exact"/>
        <w:ind w:firstLineChars="200" w:firstLine="640"/>
        <w:rPr>
          <w:rFonts w:ascii="仿宋_GB2312" w:eastAsia="仿宋_GB2312" w:hAnsi="仿宋_GB2312" w:cs="仿宋_GB2312"/>
          <w:b/>
          <w:sz w:val="32"/>
          <w:szCs w:val="32"/>
        </w:rPr>
        <w:pPrChange w:id="124" w:author="wdd-2" w:date="2025-04-27T21:16:00Z">
          <w:pPr>
            <w:ind w:firstLineChars="200" w:firstLine="640"/>
          </w:pPr>
        </w:pPrChange>
      </w:pPr>
      <w:r>
        <w:rPr>
          <w:rFonts w:ascii="仿宋_GB2312" w:eastAsia="仿宋_GB2312" w:hAnsi="仿宋_GB2312" w:cs="仿宋_GB2312" w:hint="eastAsia"/>
          <w:b/>
          <w:sz w:val="32"/>
          <w:szCs w:val="32"/>
        </w:rPr>
        <w:t>五、其他约定事项</w:t>
      </w:r>
    </w:p>
    <w:p w:rsidR="004C4C9C" w:rsidRDefault="00493ECC" w:rsidP="00C22103">
      <w:pPr>
        <w:spacing w:line="520" w:lineRule="exact"/>
        <w:ind w:firstLineChars="200" w:firstLine="640"/>
        <w:rPr>
          <w:rFonts w:ascii="仿宋_GB2312" w:eastAsia="仿宋_GB2312" w:hAnsi="仿宋_GB2312" w:cs="仿宋_GB2312"/>
          <w:sz w:val="32"/>
          <w:szCs w:val="32"/>
        </w:rPr>
        <w:pPrChange w:id="125" w:author="wdd-2" w:date="2025-04-27T21:16:00Z">
          <w:pPr>
            <w:ind w:firstLineChars="200" w:firstLine="640"/>
          </w:pPr>
        </w:pPrChange>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本协议一式</w:t>
      </w:r>
      <w:del w:id="126" w:author="LZC" w:date="2023-12-20T16:38:00Z">
        <w:r>
          <w:rPr>
            <w:rFonts w:ascii="仿宋_GB2312" w:eastAsia="仿宋_GB2312" w:hAnsi="仿宋_GB2312" w:cs="仿宋_GB2312" w:hint="eastAsia"/>
            <w:sz w:val="32"/>
            <w:szCs w:val="32"/>
          </w:rPr>
          <w:delText>2</w:delText>
        </w:r>
      </w:del>
      <w:ins w:id="127" w:author="LZC" w:date="2023-12-20T16:38:00Z">
        <w:r>
          <w:rPr>
            <w:rFonts w:ascii="仿宋_GB2312" w:eastAsia="仿宋_GB2312" w:hAnsi="仿宋_GB2312" w:cs="仿宋_GB2312" w:hint="eastAsia"/>
            <w:sz w:val="32"/>
            <w:szCs w:val="32"/>
          </w:rPr>
          <w:t>二</w:t>
        </w:r>
      </w:ins>
      <w:r>
        <w:rPr>
          <w:rFonts w:ascii="仿宋_GB2312" w:eastAsia="仿宋_GB2312" w:hAnsi="仿宋_GB2312" w:cs="仿宋_GB2312" w:hint="eastAsia"/>
          <w:sz w:val="32"/>
          <w:szCs w:val="32"/>
        </w:rPr>
        <w:t>份，甲乙双方各执一份，并具同等效力；</w:t>
      </w:r>
    </w:p>
    <w:p w:rsidR="004C4C9C" w:rsidRDefault="00493ECC" w:rsidP="00C22103">
      <w:pPr>
        <w:spacing w:line="520" w:lineRule="exact"/>
        <w:ind w:firstLineChars="200" w:firstLine="640"/>
        <w:rPr>
          <w:rFonts w:ascii="仿宋_GB2312" w:eastAsia="仿宋_GB2312" w:hAnsi="仿宋_GB2312" w:cs="仿宋_GB2312"/>
          <w:sz w:val="32"/>
          <w:szCs w:val="32"/>
        </w:rPr>
        <w:pPrChange w:id="128" w:author="wdd-2" w:date="2025-04-27T21:16:00Z">
          <w:pPr>
            <w:ind w:firstLineChars="200" w:firstLine="640"/>
          </w:pPr>
        </w:pPrChange>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本协议有效期为签订之日起至乙方租赁到期之日为止。</w:t>
      </w:r>
    </w:p>
    <w:p w:rsidR="004C4C9C" w:rsidRDefault="00493ECC" w:rsidP="00C22103">
      <w:pPr>
        <w:spacing w:line="520" w:lineRule="exact"/>
        <w:ind w:firstLineChars="200" w:firstLine="640"/>
        <w:rPr>
          <w:rFonts w:ascii="仿宋_GB2312" w:eastAsia="仿宋_GB2312" w:hAnsi="仿宋_GB2312" w:cs="仿宋_GB2312"/>
          <w:sz w:val="32"/>
          <w:szCs w:val="32"/>
        </w:rPr>
        <w:pPrChange w:id="129" w:author="wdd-2" w:date="2025-04-27T21:16:00Z">
          <w:pPr>
            <w:ind w:firstLineChars="200" w:firstLine="640"/>
          </w:pPr>
        </w:pPrChange>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本协议未尽事项以法律法规及相关标准为准。</w:t>
      </w:r>
    </w:p>
    <w:p w:rsidR="004C4C9C" w:rsidRDefault="004C4C9C" w:rsidP="00C22103">
      <w:pPr>
        <w:spacing w:line="520" w:lineRule="exact"/>
        <w:ind w:firstLineChars="200" w:firstLine="640"/>
        <w:rPr>
          <w:ins w:id="130" w:author="wdd-2" w:date="2025-04-27T21:16:00Z"/>
          <w:rFonts w:ascii="仿宋_GB2312" w:eastAsia="仿宋_GB2312" w:hAnsi="仿宋_GB2312" w:cs="仿宋_GB2312" w:hint="eastAsia"/>
          <w:sz w:val="32"/>
          <w:szCs w:val="32"/>
        </w:rPr>
        <w:pPrChange w:id="131" w:author="wdd-2" w:date="2025-04-27T21:16:00Z">
          <w:pPr>
            <w:ind w:firstLineChars="200" w:firstLine="640"/>
          </w:pPr>
        </w:pPrChange>
      </w:pPr>
    </w:p>
    <w:p w:rsidR="00C22103" w:rsidRDefault="00C22103" w:rsidP="00C22103">
      <w:pPr>
        <w:spacing w:line="520" w:lineRule="exact"/>
        <w:ind w:firstLineChars="200" w:firstLine="640"/>
        <w:rPr>
          <w:ins w:id="132" w:author="wdd-2" w:date="2025-04-27T21:16:00Z"/>
          <w:rFonts w:ascii="仿宋_GB2312" w:eastAsia="仿宋_GB2312" w:hAnsi="仿宋_GB2312" w:cs="仿宋_GB2312" w:hint="eastAsia"/>
          <w:sz w:val="32"/>
          <w:szCs w:val="32"/>
        </w:rPr>
        <w:pPrChange w:id="133" w:author="wdd-2" w:date="2025-04-27T21:16:00Z">
          <w:pPr>
            <w:ind w:firstLineChars="200" w:firstLine="640"/>
          </w:pPr>
        </w:pPrChange>
      </w:pPr>
    </w:p>
    <w:p w:rsidR="00C22103" w:rsidRDefault="00C22103" w:rsidP="00C22103">
      <w:pPr>
        <w:spacing w:line="520" w:lineRule="exact"/>
        <w:ind w:firstLineChars="200" w:firstLine="640"/>
        <w:rPr>
          <w:rFonts w:ascii="仿宋_GB2312" w:eastAsia="仿宋_GB2312" w:hAnsi="仿宋_GB2312" w:cs="仿宋_GB2312"/>
          <w:sz w:val="32"/>
          <w:szCs w:val="32"/>
        </w:rPr>
        <w:pPrChange w:id="134" w:author="wdd-2" w:date="2025-04-27T21:16:00Z">
          <w:pPr>
            <w:ind w:firstLineChars="200" w:firstLine="640"/>
          </w:pPr>
        </w:pPrChange>
      </w:pPr>
    </w:p>
    <w:p w:rsidR="004C4C9C" w:rsidRDefault="00493ECC" w:rsidP="00C22103">
      <w:pPr>
        <w:spacing w:line="520" w:lineRule="exact"/>
        <w:ind w:firstLineChars="200" w:firstLine="640"/>
        <w:rPr>
          <w:rFonts w:ascii="仿宋_GB2312" w:eastAsia="仿宋_GB2312" w:hAnsi="仿宋_GB2312" w:cs="仿宋_GB2312"/>
          <w:sz w:val="32"/>
          <w:szCs w:val="32"/>
        </w:rPr>
        <w:pPrChange w:id="135" w:author="wdd-2" w:date="2025-04-27T21:16:00Z">
          <w:pPr>
            <w:ind w:firstLineChars="200" w:firstLine="640"/>
          </w:pPr>
        </w:pPrChange>
      </w:pPr>
      <w:r>
        <w:rPr>
          <w:rFonts w:ascii="仿宋_GB2312" w:eastAsia="仿宋_GB2312" w:hAnsi="仿宋_GB2312" w:cs="仿宋_GB2312" w:hint="eastAsia"/>
          <w:sz w:val="32"/>
          <w:szCs w:val="32"/>
        </w:rPr>
        <w:t>甲方（盖章）：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乙方（盖章）：</w:t>
      </w:r>
    </w:p>
    <w:p w:rsidR="004C4C9C" w:rsidRDefault="004C4C9C" w:rsidP="00C22103">
      <w:pPr>
        <w:spacing w:line="520" w:lineRule="exact"/>
        <w:ind w:firstLineChars="200" w:firstLine="640"/>
        <w:rPr>
          <w:rFonts w:ascii="仿宋_GB2312" w:eastAsia="仿宋_GB2312" w:hAnsi="仿宋_GB2312" w:cs="仿宋_GB2312"/>
          <w:sz w:val="32"/>
          <w:szCs w:val="32"/>
        </w:rPr>
        <w:pPrChange w:id="136" w:author="wdd-2" w:date="2025-04-27T21:16:00Z">
          <w:pPr>
            <w:ind w:firstLineChars="200" w:firstLine="640"/>
          </w:pPr>
        </w:pPrChange>
      </w:pPr>
    </w:p>
    <w:p w:rsidR="004C4C9C" w:rsidRDefault="00493ECC" w:rsidP="00C22103">
      <w:pPr>
        <w:spacing w:line="520" w:lineRule="exact"/>
        <w:ind w:firstLineChars="200" w:firstLine="640"/>
        <w:rPr>
          <w:rFonts w:ascii="仿宋_GB2312" w:eastAsia="仿宋_GB2312" w:hAnsi="仿宋_GB2312" w:cs="仿宋_GB2312"/>
          <w:sz w:val="32"/>
          <w:szCs w:val="32"/>
        </w:rPr>
        <w:pPrChange w:id="137" w:author="wdd-2" w:date="2025-04-27T21:16:00Z">
          <w:pPr>
            <w:ind w:firstLineChars="200" w:firstLine="640"/>
          </w:pPr>
        </w:pPrChange>
      </w:pPr>
      <w:r>
        <w:rPr>
          <w:rFonts w:ascii="仿宋_GB2312" w:eastAsia="仿宋_GB2312" w:hAnsi="仿宋_GB2312" w:cs="仿宋_GB2312" w:hint="eastAsia"/>
          <w:sz w:val="32"/>
          <w:szCs w:val="32"/>
        </w:rPr>
        <w:t>法定代表人（签名）：</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法定代表人（签名）：</w:t>
      </w:r>
    </w:p>
    <w:p w:rsidR="004C4C9C" w:rsidRDefault="004C4C9C" w:rsidP="00C22103">
      <w:pPr>
        <w:spacing w:line="520" w:lineRule="exact"/>
        <w:ind w:firstLineChars="200" w:firstLine="640"/>
        <w:rPr>
          <w:rFonts w:ascii="仿宋_GB2312" w:eastAsia="仿宋_GB2312" w:hAnsi="仿宋_GB2312" w:cs="仿宋_GB2312"/>
          <w:sz w:val="32"/>
          <w:szCs w:val="32"/>
        </w:rPr>
        <w:pPrChange w:id="138" w:author="wdd-2" w:date="2025-04-27T21:16:00Z">
          <w:pPr>
            <w:ind w:firstLineChars="200" w:firstLine="640"/>
          </w:pPr>
        </w:pPrChange>
      </w:pPr>
    </w:p>
    <w:p w:rsidR="004C4C9C" w:rsidDel="00C22103" w:rsidRDefault="00493ECC" w:rsidP="00C22103">
      <w:pPr>
        <w:spacing w:line="520" w:lineRule="exact"/>
        <w:ind w:firstLineChars="350" w:firstLine="1120"/>
        <w:rPr>
          <w:del w:id="139" w:author="wdd-2" w:date="2025-04-27T21:16:00Z"/>
          <w:rFonts w:ascii="仿宋_GB2312" w:eastAsia="仿宋_GB2312" w:hAnsi="仿宋_GB2312" w:cs="仿宋_GB2312"/>
          <w:sz w:val="32"/>
          <w:szCs w:val="32"/>
        </w:rPr>
        <w:pPrChange w:id="140" w:author="wdd-2" w:date="2025-04-27T21:16:00Z">
          <w:pPr>
            <w:ind w:firstLineChars="350" w:firstLine="1120"/>
          </w:pPr>
        </w:pPrChange>
      </w:pP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w:t>
      </w:r>
    </w:p>
    <w:p w:rsidR="004C4C9C" w:rsidDel="00C22103" w:rsidRDefault="004C4C9C">
      <w:pPr>
        <w:rPr>
          <w:del w:id="141" w:author="wdd-2" w:date="2025-04-27T21:16:00Z"/>
          <w:rFonts w:ascii="仿宋_GB2312" w:eastAsia="仿宋_GB2312" w:hAnsi="仿宋_GB2312" w:cs="仿宋_GB2312"/>
          <w:sz w:val="32"/>
          <w:szCs w:val="32"/>
        </w:rPr>
      </w:pPr>
    </w:p>
    <w:p w:rsidR="004C4C9C" w:rsidDel="00C22103" w:rsidRDefault="004C4C9C">
      <w:pPr>
        <w:rPr>
          <w:del w:id="142" w:author="wdd-2" w:date="2025-04-27T21:16:00Z"/>
        </w:rPr>
      </w:pPr>
    </w:p>
    <w:p w:rsidR="004C4C9C" w:rsidDel="00C22103" w:rsidRDefault="004C4C9C">
      <w:pPr>
        <w:rPr>
          <w:del w:id="143" w:author="wdd-2" w:date="2025-04-27T21:16:00Z"/>
        </w:rPr>
      </w:pPr>
    </w:p>
    <w:p w:rsidR="004C4C9C" w:rsidDel="00C22103" w:rsidRDefault="004C4C9C">
      <w:pPr>
        <w:rPr>
          <w:del w:id="144" w:author="wdd-2" w:date="2025-04-27T21:16:00Z"/>
        </w:rPr>
      </w:pPr>
    </w:p>
    <w:p w:rsidR="004C4C9C" w:rsidDel="00C22103" w:rsidRDefault="004C4C9C">
      <w:pPr>
        <w:rPr>
          <w:del w:id="145" w:author="wdd-2" w:date="2025-04-27T21:16:00Z"/>
        </w:rPr>
      </w:pPr>
    </w:p>
    <w:p w:rsidR="004C4C9C" w:rsidDel="00C22103" w:rsidRDefault="004C4C9C">
      <w:pPr>
        <w:rPr>
          <w:del w:id="146" w:author="wdd-2" w:date="2025-04-27T21:16:00Z"/>
        </w:rPr>
      </w:pPr>
    </w:p>
    <w:p w:rsidR="004C4C9C" w:rsidDel="00C22103" w:rsidRDefault="004C4C9C">
      <w:pPr>
        <w:rPr>
          <w:del w:id="147" w:author="wdd-2" w:date="2025-04-27T21:16:00Z"/>
        </w:rPr>
      </w:pPr>
    </w:p>
    <w:p w:rsidR="004C4C9C" w:rsidDel="00C22103" w:rsidRDefault="004C4C9C">
      <w:pPr>
        <w:rPr>
          <w:del w:id="148" w:author="wdd-2" w:date="2025-04-27T21:16:00Z"/>
        </w:rPr>
      </w:pPr>
    </w:p>
    <w:p w:rsidR="004C4C9C" w:rsidDel="00C22103" w:rsidRDefault="004C4C9C">
      <w:pPr>
        <w:rPr>
          <w:del w:id="149" w:author="wdd-2" w:date="2025-04-27T21:16:00Z"/>
        </w:rPr>
      </w:pPr>
    </w:p>
    <w:p w:rsidR="004C4C9C" w:rsidDel="00C22103" w:rsidRDefault="004C4C9C">
      <w:pPr>
        <w:rPr>
          <w:del w:id="150" w:author="wdd-2" w:date="2025-04-27T21:16:00Z"/>
        </w:rPr>
      </w:pPr>
    </w:p>
    <w:p w:rsidR="004C4C9C" w:rsidDel="00C22103" w:rsidRDefault="004C4C9C">
      <w:pPr>
        <w:rPr>
          <w:del w:id="151" w:author="wdd-2" w:date="2025-04-27T21:16:00Z"/>
        </w:rPr>
      </w:pPr>
    </w:p>
    <w:p w:rsidR="004C4C9C" w:rsidDel="00C22103" w:rsidRDefault="004C4C9C">
      <w:pPr>
        <w:rPr>
          <w:del w:id="152" w:author="wdd-2" w:date="2025-04-27T21:16:00Z"/>
        </w:rPr>
      </w:pPr>
    </w:p>
    <w:p w:rsidR="004C4C9C" w:rsidDel="00C22103" w:rsidRDefault="004C4C9C">
      <w:pPr>
        <w:rPr>
          <w:del w:id="153" w:author="wdd-2" w:date="2025-04-27T21:16:00Z"/>
        </w:rPr>
      </w:pPr>
    </w:p>
    <w:p w:rsidR="004C4C9C" w:rsidDel="00C22103" w:rsidRDefault="004C4C9C">
      <w:pPr>
        <w:rPr>
          <w:del w:id="154" w:author="wdd-2" w:date="2025-04-27T21:16:00Z"/>
        </w:rPr>
      </w:pPr>
    </w:p>
    <w:p w:rsidR="004C4C9C" w:rsidDel="00C22103" w:rsidRDefault="004C4C9C">
      <w:pPr>
        <w:rPr>
          <w:del w:id="155" w:author="wdd-2" w:date="2025-04-27T21:16:00Z"/>
        </w:rPr>
      </w:pPr>
    </w:p>
    <w:p w:rsidR="004C4C9C" w:rsidDel="00C22103" w:rsidRDefault="004C4C9C">
      <w:pPr>
        <w:rPr>
          <w:del w:id="156" w:author="wdd-2" w:date="2025-04-27T21:16:00Z"/>
        </w:rPr>
      </w:pPr>
    </w:p>
    <w:p w:rsidR="004C4C9C" w:rsidDel="00C22103" w:rsidRDefault="004C4C9C">
      <w:pPr>
        <w:rPr>
          <w:del w:id="157" w:author="wdd-2" w:date="2025-04-27T21:16:00Z"/>
        </w:rPr>
      </w:pPr>
    </w:p>
    <w:p w:rsidR="004C4C9C" w:rsidDel="00C22103" w:rsidRDefault="004C4C9C">
      <w:pPr>
        <w:rPr>
          <w:del w:id="158" w:author="wdd-2" w:date="2025-04-27T21:16:00Z"/>
        </w:rPr>
      </w:pPr>
    </w:p>
    <w:p w:rsidR="004C4C9C" w:rsidDel="00C22103" w:rsidRDefault="004C4C9C">
      <w:pPr>
        <w:rPr>
          <w:del w:id="159" w:author="wdd-2" w:date="2025-04-27T21:16:00Z"/>
        </w:rPr>
      </w:pPr>
    </w:p>
    <w:p w:rsidR="004C4C9C" w:rsidDel="00C22103" w:rsidRDefault="004C4C9C">
      <w:pPr>
        <w:rPr>
          <w:del w:id="160" w:author="wdd-2" w:date="2025-04-27T21:16:00Z"/>
        </w:rPr>
      </w:pPr>
    </w:p>
    <w:p w:rsidR="004C4C9C" w:rsidDel="00C22103" w:rsidRDefault="004C4C9C">
      <w:pPr>
        <w:rPr>
          <w:del w:id="161" w:author="wdd-2" w:date="2025-04-27T21:16:00Z"/>
        </w:rPr>
      </w:pPr>
    </w:p>
    <w:p w:rsidR="004C4C9C" w:rsidDel="00C22103" w:rsidRDefault="004C4C9C">
      <w:pPr>
        <w:rPr>
          <w:del w:id="162" w:author="wdd-2" w:date="2025-04-27T21:16:00Z"/>
        </w:rPr>
      </w:pPr>
    </w:p>
    <w:p w:rsidR="004C4C9C" w:rsidDel="00C22103" w:rsidRDefault="004C4C9C">
      <w:pPr>
        <w:rPr>
          <w:del w:id="163" w:author="wdd-2" w:date="2025-04-27T21:16:00Z"/>
        </w:rPr>
      </w:pPr>
    </w:p>
    <w:p w:rsidR="004C4C9C" w:rsidDel="00C22103" w:rsidRDefault="004C4C9C">
      <w:pPr>
        <w:rPr>
          <w:del w:id="164" w:author="wdd-2" w:date="2025-04-27T21:16:00Z"/>
        </w:rPr>
      </w:pPr>
    </w:p>
    <w:p w:rsidR="004C4C9C" w:rsidDel="00C22103" w:rsidRDefault="004C4C9C">
      <w:pPr>
        <w:rPr>
          <w:del w:id="165" w:author="wdd-2" w:date="2025-04-27T21:16:00Z"/>
        </w:rPr>
      </w:pPr>
    </w:p>
    <w:p w:rsidR="004C4C9C" w:rsidRPr="00C22103" w:rsidRDefault="004C4C9C" w:rsidP="00C22103">
      <w:pPr>
        <w:spacing w:line="520" w:lineRule="exact"/>
        <w:ind w:firstLineChars="350" w:firstLine="735"/>
        <w:rPr>
          <w:rFonts w:eastAsiaTheme="minorEastAsia" w:hint="eastAsia"/>
          <w:rPrChange w:id="166" w:author="wdd-2" w:date="2025-04-27T21:16:00Z">
            <w:rPr/>
          </w:rPrChange>
        </w:rPr>
        <w:pPrChange w:id="167" w:author="wdd-2" w:date="2025-04-27T21:16:00Z">
          <w:pPr/>
        </w:pPrChange>
      </w:pPr>
    </w:p>
    <w:p w:rsidR="004C4C9C" w:rsidDel="00C22103" w:rsidRDefault="004C4C9C">
      <w:pPr>
        <w:rPr>
          <w:del w:id="168" w:author="wdd-2" w:date="2025-04-27T21:16:00Z"/>
        </w:rPr>
      </w:pPr>
    </w:p>
    <w:p w:rsidR="004C4C9C" w:rsidRPr="00C22103" w:rsidRDefault="004C4C9C">
      <w:pPr>
        <w:rPr>
          <w:rFonts w:eastAsiaTheme="minorEastAsia" w:hint="eastAsia"/>
          <w:rPrChange w:id="169" w:author="wdd-2" w:date="2025-04-27T21:16:00Z">
            <w:rPr/>
          </w:rPrChange>
        </w:rPr>
      </w:pPr>
    </w:p>
    <w:p w:rsidR="004C4C9C" w:rsidDel="00C22103" w:rsidRDefault="004C4C9C">
      <w:pPr>
        <w:rPr>
          <w:del w:id="170" w:author="wdd-2" w:date="2025-04-27T21:14:00Z"/>
        </w:rPr>
      </w:pPr>
    </w:p>
    <w:p w:rsidR="004C4C9C" w:rsidDel="00C22103" w:rsidRDefault="004C4C9C">
      <w:pPr>
        <w:rPr>
          <w:del w:id="171" w:author="wdd-2" w:date="2025-04-27T21:14:00Z"/>
        </w:rPr>
      </w:pPr>
    </w:p>
    <w:p w:rsidR="004C4C9C" w:rsidDel="00C22103" w:rsidRDefault="004C4C9C">
      <w:pPr>
        <w:rPr>
          <w:del w:id="172" w:author="wdd-2" w:date="2025-04-27T21:14:00Z"/>
        </w:rPr>
      </w:pPr>
    </w:p>
    <w:p w:rsidR="004C4C9C" w:rsidDel="00C22103" w:rsidRDefault="004C4C9C">
      <w:pPr>
        <w:rPr>
          <w:del w:id="173" w:author="wdd-2" w:date="2025-04-27T21:14:00Z"/>
        </w:rPr>
      </w:pPr>
    </w:p>
    <w:p w:rsidR="004C4C9C" w:rsidDel="00C22103" w:rsidRDefault="004C4C9C">
      <w:pPr>
        <w:rPr>
          <w:del w:id="174" w:author="wdd-2" w:date="2025-04-27T21:14:00Z"/>
        </w:rPr>
      </w:pPr>
    </w:p>
    <w:p w:rsidR="004C4C9C" w:rsidDel="00C22103" w:rsidRDefault="004C4C9C">
      <w:pPr>
        <w:rPr>
          <w:del w:id="175" w:author="wdd-2" w:date="2025-04-27T21:14:00Z"/>
        </w:rPr>
      </w:pPr>
    </w:p>
    <w:p w:rsidR="004C4C9C" w:rsidDel="00C22103" w:rsidRDefault="004C4C9C">
      <w:pPr>
        <w:rPr>
          <w:del w:id="176" w:author="wdd-2" w:date="2025-04-27T21:14:00Z"/>
        </w:rPr>
      </w:pPr>
    </w:p>
    <w:p w:rsidR="004C4C9C" w:rsidDel="00C22103" w:rsidRDefault="004C4C9C">
      <w:pPr>
        <w:rPr>
          <w:del w:id="177" w:author="wdd-2" w:date="2025-04-27T21:14:00Z"/>
        </w:rPr>
      </w:pPr>
    </w:p>
    <w:p w:rsidR="004C4C9C" w:rsidDel="00C22103" w:rsidRDefault="004C4C9C">
      <w:pPr>
        <w:rPr>
          <w:del w:id="178" w:author="wdd-2" w:date="2025-04-27T21:14:00Z"/>
        </w:rPr>
      </w:pPr>
    </w:p>
    <w:p w:rsidR="004C4C9C" w:rsidDel="00C22103" w:rsidRDefault="004C4C9C">
      <w:pPr>
        <w:rPr>
          <w:del w:id="179" w:author="wdd-2" w:date="2025-04-27T21:14:00Z"/>
        </w:rPr>
      </w:pPr>
    </w:p>
    <w:p w:rsidR="004C4C9C" w:rsidDel="00C22103" w:rsidRDefault="004C4C9C">
      <w:pPr>
        <w:rPr>
          <w:del w:id="180" w:author="wdd-2" w:date="2025-04-27T21:14:00Z"/>
        </w:rPr>
      </w:pPr>
    </w:p>
    <w:p w:rsidR="004C4C9C" w:rsidDel="00C22103" w:rsidRDefault="004C4C9C">
      <w:pPr>
        <w:rPr>
          <w:del w:id="181" w:author="wdd-2" w:date="2025-04-27T21:14:00Z"/>
        </w:rPr>
      </w:pPr>
    </w:p>
    <w:p w:rsidR="004C4C9C" w:rsidDel="00C22103" w:rsidRDefault="004C4C9C">
      <w:pPr>
        <w:rPr>
          <w:del w:id="182" w:author="wdd-2" w:date="2025-04-27T21:14:00Z"/>
        </w:rPr>
      </w:pPr>
    </w:p>
    <w:p w:rsidR="004C4C9C" w:rsidDel="00C22103" w:rsidRDefault="004C4C9C">
      <w:pPr>
        <w:rPr>
          <w:del w:id="183" w:author="wdd-2" w:date="2025-04-27T21:14:00Z"/>
        </w:rPr>
      </w:pPr>
    </w:p>
    <w:p w:rsidR="004C4C9C" w:rsidDel="00C22103" w:rsidRDefault="004C4C9C">
      <w:pPr>
        <w:rPr>
          <w:del w:id="184" w:author="wdd-2" w:date="2025-04-27T21:14:00Z"/>
        </w:rPr>
      </w:pPr>
    </w:p>
    <w:p w:rsidR="004C4C9C" w:rsidDel="00C22103" w:rsidRDefault="004C4C9C">
      <w:pPr>
        <w:rPr>
          <w:del w:id="185" w:author="wdd-2" w:date="2025-04-27T21:14:00Z"/>
        </w:rPr>
      </w:pPr>
    </w:p>
    <w:p w:rsidR="004C4C9C" w:rsidDel="00C22103" w:rsidRDefault="004C4C9C">
      <w:pPr>
        <w:rPr>
          <w:del w:id="186" w:author="wdd-2" w:date="2025-04-27T21:14:00Z"/>
        </w:rPr>
      </w:pPr>
    </w:p>
    <w:p w:rsidR="004C4C9C" w:rsidDel="00C22103" w:rsidRDefault="004C4C9C">
      <w:pPr>
        <w:rPr>
          <w:del w:id="187" w:author="wdd-2" w:date="2025-04-27T21:14:00Z"/>
        </w:rPr>
      </w:pPr>
    </w:p>
    <w:p w:rsidR="004C4C9C" w:rsidDel="00C22103" w:rsidRDefault="004C4C9C">
      <w:pPr>
        <w:rPr>
          <w:del w:id="188" w:author="wdd-2" w:date="2025-04-27T21:14:00Z"/>
        </w:rPr>
      </w:pPr>
    </w:p>
    <w:p w:rsidR="004C4C9C" w:rsidDel="00C22103" w:rsidRDefault="004C4C9C">
      <w:pPr>
        <w:rPr>
          <w:del w:id="189" w:author="wdd-2" w:date="2025-04-27T21:14:00Z"/>
        </w:rPr>
      </w:pPr>
    </w:p>
    <w:p w:rsidR="004C4C9C" w:rsidDel="00C22103" w:rsidRDefault="004C4C9C">
      <w:pPr>
        <w:rPr>
          <w:del w:id="190" w:author="wdd-2" w:date="2025-04-27T21:14:00Z"/>
        </w:rPr>
      </w:pPr>
    </w:p>
    <w:p w:rsidR="004C4C9C" w:rsidDel="00C22103" w:rsidRDefault="004C4C9C">
      <w:pPr>
        <w:rPr>
          <w:del w:id="191" w:author="wdd-2" w:date="2025-04-27T21:14:00Z"/>
        </w:rPr>
      </w:pPr>
    </w:p>
    <w:p w:rsidR="004C4C9C" w:rsidDel="00C22103" w:rsidRDefault="004C4C9C">
      <w:pPr>
        <w:rPr>
          <w:del w:id="192" w:author="wdd-2" w:date="2025-04-27T21:14:00Z"/>
        </w:rPr>
      </w:pPr>
    </w:p>
    <w:p w:rsidR="004C4C9C" w:rsidDel="00C22103" w:rsidRDefault="004C4C9C">
      <w:pPr>
        <w:rPr>
          <w:del w:id="193" w:author="wdd-2" w:date="2025-04-27T21:14:00Z"/>
        </w:rPr>
      </w:pPr>
    </w:p>
    <w:p w:rsidR="004C4C9C" w:rsidDel="00C22103" w:rsidRDefault="004C4C9C">
      <w:pPr>
        <w:rPr>
          <w:del w:id="194" w:author="wdd-2" w:date="2025-04-27T21:14:00Z"/>
        </w:rPr>
      </w:pPr>
    </w:p>
    <w:p w:rsidR="004C4C9C" w:rsidDel="00C22103" w:rsidRDefault="004C4C9C">
      <w:pPr>
        <w:rPr>
          <w:del w:id="195" w:author="wdd-2" w:date="2025-04-27T21:14:00Z"/>
        </w:rPr>
      </w:pPr>
    </w:p>
    <w:p w:rsidR="004C4C9C" w:rsidDel="00C22103" w:rsidRDefault="004C4C9C">
      <w:pPr>
        <w:rPr>
          <w:del w:id="196" w:author="wdd-2" w:date="2025-04-27T21:14:00Z"/>
        </w:rPr>
      </w:pPr>
    </w:p>
    <w:p w:rsidR="004C4C9C" w:rsidDel="00C22103" w:rsidRDefault="004C4C9C">
      <w:pPr>
        <w:rPr>
          <w:del w:id="197" w:author="wdd-2" w:date="2025-04-27T21:14:00Z"/>
        </w:rPr>
      </w:pPr>
    </w:p>
    <w:p w:rsidR="004C4C9C" w:rsidDel="00C22103" w:rsidRDefault="004C4C9C">
      <w:pPr>
        <w:rPr>
          <w:del w:id="198" w:author="wdd-2" w:date="2025-04-27T21:14:00Z"/>
        </w:rPr>
      </w:pPr>
    </w:p>
    <w:p w:rsidR="004C4C9C" w:rsidDel="00C22103" w:rsidRDefault="004C4C9C">
      <w:pPr>
        <w:rPr>
          <w:del w:id="199" w:author="wdd-2" w:date="2025-04-27T21:14:00Z"/>
        </w:rPr>
      </w:pPr>
    </w:p>
    <w:p w:rsidR="004C4C9C" w:rsidDel="00C22103" w:rsidRDefault="004C4C9C">
      <w:pPr>
        <w:rPr>
          <w:del w:id="200" w:author="wdd-2" w:date="2025-04-27T21:14:00Z"/>
        </w:rPr>
      </w:pPr>
    </w:p>
    <w:p w:rsidR="004C4C9C" w:rsidDel="00C22103" w:rsidRDefault="004C4C9C">
      <w:pPr>
        <w:rPr>
          <w:del w:id="201" w:author="wdd-2" w:date="2025-04-27T21:14:00Z"/>
        </w:rPr>
      </w:pPr>
    </w:p>
    <w:p w:rsidR="004C4C9C" w:rsidDel="00C22103" w:rsidRDefault="004C4C9C">
      <w:pPr>
        <w:rPr>
          <w:del w:id="202" w:author="wdd-2" w:date="2025-04-27T21:14:00Z"/>
        </w:rPr>
      </w:pPr>
    </w:p>
    <w:p w:rsidR="004C4C9C" w:rsidDel="00C22103" w:rsidRDefault="004C4C9C">
      <w:pPr>
        <w:rPr>
          <w:del w:id="203" w:author="wdd-2" w:date="2025-04-27T21:14:00Z"/>
        </w:rPr>
      </w:pPr>
    </w:p>
    <w:p w:rsidR="004C4C9C" w:rsidDel="00C22103" w:rsidRDefault="004C4C9C">
      <w:pPr>
        <w:rPr>
          <w:del w:id="204" w:author="wdd-2" w:date="2025-04-27T21:14:00Z"/>
        </w:rPr>
      </w:pPr>
    </w:p>
    <w:p w:rsidR="004C4C9C" w:rsidDel="00C22103" w:rsidRDefault="004C4C9C">
      <w:pPr>
        <w:rPr>
          <w:del w:id="205" w:author="wdd-2" w:date="2025-04-27T21:14:00Z"/>
        </w:rPr>
      </w:pPr>
    </w:p>
    <w:p w:rsidR="004C4C9C" w:rsidDel="00C22103" w:rsidRDefault="004C4C9C">
      <w:pPr>
        <w:rPr>
          <w:del w:id="206" w:author="wdd-2" w:date="2025-04-27T21:14:00Z"/>
        </w:rPr>
      </w:pPr>
    </w:p>
    <w:p w:rsidR="004C4C9C" w:rsidDel="00C22103" w:rsidRDefault="004C4C9C">
      <w:pPr>
        <w:rPr>
          <w:del w:id="207" w:author="wdd-2" w:date="2025-04-27T21:14:00Z"/>
        </w:rPr>
      </w:pPr>
    </w:p>
    <w:p w:rsidR="004C4C9C" w:rsidDel="00C22103" w:rsidRDefault="004C4C9C">
      <w:pPr>
        <w:rPr>
          <w:del w:id="208" w:author="wdd-2" w:date="2025-04-27T21:14:00Z"/>
        </w:rPr>
      </w:pPr>
    </w:p>
    <w:p w:rsidR="004C4C9C" w:rsidDel="00C22103" w:rsidRDefault="004C4C9C">
      <w:pPr>
        <w:rPr>
          <w:del w:id="209" w:author="wdd-2" w:date="2025-04-27T21:14:00Z"/>
        </w:rPr>
      </w:pPr>
    </w:p>
    <w:p w:rsidR="004C4C9C" w:rsidDel="00C22103" w:rsidRDefault="004C4C9C">
      <w:pPr>
        <w:rPr>
          <w:del w:id="210" w:author="wdd-2" w:date="2025-04-27T21:14:00Z"/>
        </w:rPr>
      </w:pPr>
    </w:p>
    <w:p w:rsidR="004C4C9C" w:rsidDel="00C22103" w:rsidRDefault="004C4C9C">
      <w:pPr>
        <w:rPr>
          <w:del w:id="211" w:author="wdd-2" w:date="2025-04-27T21:14:00Z"/>
        </w:rPr>
      </w:pPr>
    </w:p>
    <w:p w:rsidR="004C4C9C" w:rsidDel="00C22103" w:rsidRDefault="004C4C9C">
      <w:pPr>
        <w:rPr>
          <w:del w:id="212" w:author="wdd-2" w:date="2025-04-27T21:14:00Z"/>
        </w:rPr>
      </w:pPr>
    </w:p>
    <w:p w:rsidR="004C4C9C" w:rsidDel="00C22103" w:rsidRDefault="004C4C9C">
      <w:pPr>
        <w:rPr>
          <w:del w:id="213" w:author="wdd-2" w:date="2025-04-27T21:14:00Z"/>
        </w:rPr>
      </w:pPr>
    </w:p>
    <w:p w:rsidR="004C4C9C" w:rsidDel="00C22103" w:rsidRDefault="004C4C9C">
      <w:pPr>
        <w:rPr>
          <w:del w:id="214" w:author="wdd-2" w:date="2025-04-27T21:14:00Z"/>
        </w:rPr>
      </w:pPr>
    </w:p>
    <w:p w:rsidR="004C4C9C" w:rsidDel="00C22103" w:rsidRDefault="004C4C9C">
      <w:pPr>
        <w:rPr>
          <w:del w:id="215" w:author="wdd-2" w:date="2025-04-27T21:14:00Z"/>
        </w:rPr>
      </w:pPr>
    </w:p>
    <w:p w:rsidR="004C4C9C" w:rsidDel="00C22103" w:rsidRDefault="004C4C9C">
      <w:pPr>
        <w:rPr>
          <w:del w:id="216" w:author="wdd-2" w:date="2025-04-27T21:14:00Z"/>
        </w:rPr>
      </w:pPr>
    </w:p>
    <w:p w:rsidR="004C4C9C" w:rsidDel="00C22103" w:rsidRDefault="004C4C9C">
      <w:pPr>
        <w:rPr>
          <w:del w:id="217" w:author="wdd-2" w:date="2025-04-27T21:14:00Z"/>
        </w:rPr>
      </w:pPr>
    </w:p>
    <w:p w:rsidR="004C4C9C" w:rsidDel="00C22103" w:rsidRDefault="004C4C9C">
      <w:pPr>
        <w:rPr>
          <w:del w:id="218" w:author="wdd-2" w:date="2025-04-27T21:14:00Z"/>
        </w:rPr>
      </w:pPr>
    </w:p>
    <w:p w:rsidR="004C4C9C" w:rsidDel="00C22103" w:rsidRDefault="004C4C9C">
      <w:pPr>
        <w:rPr>
          <w:del w:id="219" w:author="wdd-2" w:date="2025-04-27T21:14:00Z"/>
        </w:rPr>
      </w:pPr>
    </w:p>
    <w:p w:rsidR="004C4C9C" w:rsidDel="00C22103" w:rsidRDefault="004C4C9C">
      <w:pPr>
        <w:rPr>
          <w:del w:id="220" w:author="wdd-2" w:date="2025-04-27T21:14:00Z"/>
        </w:rPr>
      </w:pPr>
    </w:p>
    <w:p w:rsidR="004C4C9C" w:rsidDel="00C22103" w:rsidRDefault="004C4C9C">
      <w:pPr>
        <w:rPr>
          <w:del w:id="221" w:author="wdd-2" w:date="2025-04-27T21:14:00Z"/>
        </w:rPr>
      </w:pPr>
    </w:p>
    <w:p w:rsidR="004C4C9C" w:rsidDel="00C22103" w:rsidRDefault="004C4C9C">
      <w:pPr>
        <w:rPr>
          <w:del w:id="222" w:author="wdd-2" w:date="2025-04-27T21:14:00Z"/>
        </w:rPr>
      </w:pPr>
    </w:p>
    <w:p w:rsidR="004C4C9C" w:rsidDel="00C22103" w:rsidRDefault="004C4C9C">
      <w:pPr>
        <w:rPr>
          <w:del w:id="223" w:author="wdd-2" w:date="2025-04-27T21:14:00Z"/>
        </w:rPr>
      </w:pPr>
    </w:p>
    <w:p w:rsidR="004C4C9C" w:rsidDel="00C22103" w:rsidRDefault="004C4C9C">
      <w:pPr>
        <w:rPr>
          <w:del w:id="224" w:author="wdd-2" w:date="2025-04-27T21:14:00Z"/>
        </w:rPr>
      </w:pPr>
    </w:p>
    <w:p w:rsidR="004C4C9C" w:rsidDel="00C22103" w:rsidRDefault="004C4C9C">
      <w:pPr>
        <w:rPr>
          <w:del w:id="225" w:author="wdd-2" w:date="2025-04-27T21:14:00Z"/>
        </w:rPr>
      </w:pPr>
    </w:p>
    <w:p w:rsidR="004C4C9C" w:rsidDel="00C22103" w:rsidRDefault="004C4C9C">
      <w:pPr>
        <w:rPr>
          <w:del w:id="226" w:author="wdd-2" w:date="2025-04-27T21:14:00Z"/>
        </w:rPr>
      </w:pPr>
    </w:p>
    <w:p w:rsidR="004C4C9C" w:rsidDel="00C22103" w:rsidRDefault="004C4C9C">
      <w:pPr>
        <w:rPr>
          <w:del w:id="227" w:author="wdd-2" w:date="2025-04-27T21:14:00Z"/>
        </w:rPr>
      </w:pPr>
    </w:p>
    <w:p w:rsidR="004C4C9C" w:rsidDel="00C22103" w:rsidRDefault="004C4C9C">
      <w:pPr>
        <w:rPr>
          <w:del w:id="228" w:author="wdd-2" w:date="2025-04-27T21:14:00Z"/>
        </w:rPr>
      </w:pPr>
    </w:p>
    <w:p w:rsidR="004C4C9C" w:rsidDel="00C22103" w:rsidRDefault="004C4C9C">
      <w:pPr>
        <w:rPr>
          <w:del w:id="229" w:author="wdd-2" w:date="2025-04-27T21:14:00Z"/>
        </w:rPr>
      </w:pPr>
    </w:p>
    <w:p w:rsidR="004C4C9C" w:rsidRPr="00C22103" w:rsidDel="00C22103" w:rsidRDefault="004C4C9C">
      <w:pPr>
        <w:rPr>
          <w:del w:id="230" w:author="wdd-2" w:date="2025-04-27T21:16:00Z"/>
          <w:rFonts w:eastAsiaTheme="minorEastAsia" w:hint="eastAsia"/>
          <w:rPrChange w:id="231" w:author="wdd-2" w:date="2025-04-27T21:14:00Z">
            <w:rPr>
              <w:del w:id="232" w:author="wdd-2" w:date="2025-04-27T21:16:00Z"/>
            </w:rPr>
          </w:rPrChange>
        </w:rPr>
      </w:pPr>
    </w:p>
    <w:p w:rsidR="004C4C9C" w:rsidDel="00C22103" w:rsidRDefault="004C4C9C">
      <w:pPr>
        <w:rPr>
          <w:del w:id="233" w:author="wdd-2" w:date="2025-04-27T21:16:00Z"/>
        </w:rPr>
      </w:pPr>
    </w:p>
    <w:p w:rsidR="004C4C9C" w:rsidDel="00C22103" w:rsidRDefault="004C4C9C">
      <w:pPr>
        <w:rPr>
          <w:del w:id="234" w:author="wdd-2" w:date="2025-04-27T21:16:00Z"/>
        </w:rPr>
      </w:pPr>
    </w:p>
    <w:p w:rsidR="004C4C9C" w:rsidRDefault="00493ECC">
      <w:pPr>
        <w:rPr>
          <w:rFonts w:ascii="仿宋" w:eastAsia="仿宋" w:hAnsi="仿宋" w:cs="仿宋"/>
          <w:bCs/>
          <w:sz w:val="28"/>
          <w:szCs w:val="28"/>
        </w:rPr>
      </w:pPr>
      <w:r>
        <w:rPr>
          <w:rFonts w:ascii="仿宋" w:eastAsia="仿宋" w:hAnsi="仿宋" w:cs="仿宋" w:hint="eastAsia"/>
          <w:bCs/>
          <w:sz w:val="28"/>
          <w:szCs w:val="28"/>
        </w:rPr>
        <w:t>附件</w:t>
      </w:r>
      <w:r>
        <w:rPr>
          <w:rFonts w:ascii="仿宋" w:eastAsia="仿宋" w:hAnsi="仿宋" w:cs="仿宋" w:hint="eastAsia"/>
          <w:bCs/>
          <w:sz w:val="28"/>
          <w:szCs w:val="28"/>
        </w:rPr>
        <w:t>5</w:t>
      </w:r>
    </w:p>
    <w:p w:rsidR="004C4C9C" w:rsidRDefault="00493ECC">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廉洁协议</w:t>
      </w:r>
    </w:p>
    <w:p w:rsidR="004C4C9C" w:rsidRDefault="004C4C9C">
      <w:pPr>
        <w:spacing w:line="560" w:lineRule="exact"/>
        <w:rPr>
          <w:rFonts w:ascii="仿宋_GB2312" w:eastAsia="仿宋_GB2312" w:hAnsi="仿宋_GB2312" w:cs="仿宋_GB2312"/>
          <w:sz w:val="30"/>
          <w:szCs w:val="30"/>
        </w:rPr>
      </w:pPr>
    </w:p>
    <w:p w:rsidR="004C4C9C" w:rsidRDefault="00493EC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甲方（出租人）：　　　　　　　　　　　　　　</w:t>
      </w:r>
    </w:p>
    <w:p w:rsidR="004C4C9C" w:rsidRDefault="00493EC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乙方（承租人）：　　　　　　　　　　　　　　　</w:t>
      </w:r>
    </w:p>
    <w:p w:rsidR="004C4C9C" w:rsidRDefault="004C4C9C">
      <w:pPr>
        <w:spacing w:line="560" w:lineRule="exact"/>
        <w:rPr>
          <w:rFonts w:ascii="仿宋_GB2312" w:eastAsia="仿宋_GB2312" w:hAnsi="仿宋_GB2312" w:cs="仿宋_GB2312"/>
          <w:sz w:val="32"/>
          <w:szCs w:val="32"/>
        </w:rPr>
      </w:pP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为增强甲乙双方依法经营、廉洁从业意识，完善自我约束、自我监督机制，营造守法诚信、廉洁高效的经营环境，保证双方合作的公平、公正性，经甲乙双方协商，特订立廉洁协议如下：</w:t>
      </w:r>
    </w:p>
    <w:p w:rsidR="004C4C9C" w:rsidRDefault="00493ECC" w:rsidP="009201E6">
      <w:pPr>
        <w:spacing w:before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一、甲乙双方的权利和义务</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严格遵守国家有关法律、法规及相关政策。</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严格执行双方确定的合同、协议及承诺等，按合同办事。</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如发现任何一方在业务活动中有违规、违法行为，应及时提醒对方。</w:t>
      </w:r>
    </w:p>
    <w:p w:rsidR="004C4C9C" w:rsidRDefault="00493ECC" w:rsidP="009201E6">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二、甲方及其工作人员在租赁工作中必须严格遵守以下规定</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不得向乙方及其工作人员索要和收受回扣。</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不得接受乙方及其工作人员以任何名义赠送的“红包”、礼品等。</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不得在乙方报销任何应由个人支付的费用。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不得参加乙方及其工作人员组织的宴请、娱乐和旅游等一切活动。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不得要求或者接受乙方及其工作人员为其住房装修、婚</w:t>
      </w:r>
      <w:r>
        <w:rPr>
          <w:rFonts w:ascii="仿宋_GB2312" w:eastAsia="仿宋_GB2312" w:hAnsi="仿宋_GB2312" w:cs="仿宋_GB2312" w:hint="eastAsia"/>
          <w:sz w:val="32"/>
          <w:szCs w:val="32"/>
        </w:rPr>
        <w:lastRenderedPageBreak/>
        <w:t>丧嫁娶、家属子女的工作安排以及出国等提供方便。</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不得向乙方及其工作人员介绍家属、亲友从事与公司采购有关的材料设备供应等经济活动。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不得要求乙方购买合同规定外的任何物品。</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不得在家里接待乙方及其工作人员有关事项的询访。</w:t>
      </w:r>
    </w:p>
    <w:p w:rsidR="004C4C9C" w:rsidRDefault="00493ECC" w:rsidP="009201E6">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三、乙方及其工作人员在租赁工作中必须严格遵</w:t>
      </w:r>
      <w:r>
        <w:rPr>
          <w:rFonts w:ascii="仿宋_GB2312" w:eastAsia="仿宋_GB2312" w:hAnsi="仿宋_GB2312" w:cs="仿宋_GB2312" w:hint="eastAsia"/>
          <w:b/>
          <w:bCs/>
          <w:sz w:val="32"/>
          <w:szCs w:val="32"/>
        </w:rPr>
        <w:t>守以下规定</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不得以任何借口向甲方及其工作人员赠送“红包”、礼品、礼金等。</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不得为甲方及其工作人员报销和支付需由个人支付的任何费用。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不得邀请甲方及其工作人员参加由乙方支付的宴请、娱乐以及旅游等一切活动。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不得为甲方及其工作人员购置或长期无偿提供通讯工具、交通工具、家电和其他物品。</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不得向甲方及其工作人员馈赠有价证券和贵重物品。</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不得到甲方及其工作人员家里询问有关事项。</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w:t>
      </w:r>
      <w:r>
        <w:rPr>
          <w:rFonts w:ascii="仿宋_GB2312" w:eastAsia="仿宋_GB2312" w:hAnsi="仿宋_GB2312" w:cs="仿宋_GB2312" w:hint="eastAsia"/>
          <w:sz w:val="32"/>
          <w:szCs w:val="32"/>
        </w:rPr>
        <w:t>不得接受甲方及其工作人员介绍的家属或亲友从事与该项目有关的材料、设备供应或该项目分包等经济活动。</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不得以任何借口私下给与甲方工作人员回扣，无论以任何名义给与的回扣、折扣必须以明示的方式体现在合同或协议中。</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3.9</w:t>
      </w:r>
      <w:r>
        <w:rPr>
          <w:rFonts w:ascii="仿宋_GB2312" w:eastAsia="仿宋_GB2312" w:hAnsi="仿宋_GB2312" w:cs="仿宋_GB2312" w:hint="eastAsia"/>
          <w:sz w:val="32"/>
          <w:szCs w:val="32"/>
        </w:rPr>
        <w:t>乙方不履行或不正确履行职责，在承租过程中贿赂甲方工作人员，一经查实，甲方有权终止租赁合同，由此给甲方所</w:t>
      </w:r>
      <w:r>
        <w:rPr>
          <w:rFonts w:ascii="仿宋_GB2312" w:eastAsia="仿宋_GB2312" w:hAnsi="仿宋_GB2312" w:cs="仿宋_GB2312" w:hint="eastAsia"/>
          <w:sz w:val="32"/>
          <w:szCs w:val="32"/>
        </w:rPr>
        <w:lastRenderedPageBreak/>
        <w:t>造成的损失均由乙方承担，并负责由此发生的一切费用。</w:t>
      </w:r>
    </w:p>
    <w:p w:rsidR="004C4C9C" w:rsidRDefault="00493ECC" w:rsidP="009201E6">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四、违约处理</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w:t>
      </w:r>
      <w:r>
        <w:rPr>
          <w:rFonts w:ascii="仿宋_GB2312" w:eastAsia="仿宋_GB2312" w:hAnsi="仿宋_GB2312" w:cs="仿宋_GB2312" w:hint="eastAsia"/>
          <w:sz w:val="32"/>
          <w:szCs w:val="32"/>
        </w:rPr>
        <w:t>、甲方及其工作人员有违反本协议的，一经查实，追究有关人员的责任，触犯法律的移交司法机关处理。</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w:t>
      </w:r>
      <w:r>
        <w:rPr>
          <w:rFonts w:ascii="仿宋_GB2312" w:eastAsia="仿宋_GB2312" w:hAnsi="仿宋_GB2312" w:cs="仿宋_GB2312" w:hint="eastAsia"/>
          <w:sz w:val="32"/>
          <w:szCs w:val="32"/>
        </w:rPr>
        <w:t>、乙方及其工作人员有违反本协议的，一经查实，乙方须依法依纪严肃处理，追究有关人员的责任，触犯法律的移交司法机关处理。由</w:t>
      </w:r>
      <w:r>
        <w:rPr>
          <w:rFonts w:ascii="仿宋_GB2312" w:eastAsia="仿宋_GB2312" w:hAnsi="仿宋_GB2312" w:cs="仿宋_GB2312" w:hint="eastAsia"/>
          <w:sz w:val="32"/>
          <w:szCs w:val="32"/>
        </w:rPr>
        <w:t>此造成甲方的损失由乙方承担，甲方有权永久取消其租赁资格。</w:t>
      </w:r>
    </w:p>
    <w:p w:rsidR="004C4C9C" w:rsidRDefault="00493ECC" w:rsidP="009201E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五、</w:t>
      </w:r>
      <w:r>
        <w:rPr>
          <w:rFonts w:ascii="仿宋_GB2312" w:eastAsia="仿宋_GB2312" w:hAnsi="仿宋_GB2312" w:cs="仿宋_GB2312" w:hint="eastAsia"/>
          <w:sz w:val="32"/>
          <w:szCs w:val="32"/>
        </w:rPr>
        <w:t>本廉洁协议与《物业租赁合同》一并签订，作为租赁合同的附件，其他未约定条款按照租赁合同执行。</w:t>
      </w:r>
    </w:p>
    <w:p w:rsidR="004C4C9C" w:rsidRDefault="00493ECC" w:rsidP="009201E6">
      <w:pPr>
        <w:spacing w:line="560" w:lineRule="exact"/>
        <w:ind w:firstLineChars="200" w:firstLine="640"/>
        <w:rPr>
          <w:rFonts w:ascii="仿宋_GB2312" w:eastAsia="仿宋_GB2312" w:hAnsi="仿宋_GB2312" w:cs="仿宋_GB2312"/>
          <w:sz w:val="32"/>
          <w:szCs w:val="32"/>
        </w:rPr>
        <w:pPrChange w:id="235" w:author="wdd-2" w:date="2025-04-27T21:07:00Z">
          <w:pPr>
            <w:spacing w:line="560" w:lineRule="exact"/>
            <w:ind w:firstLineChars="200" w:firstLine="640"/>
          </w:pPr>
        </w:pPrChange>
      </w:pPr>
      <w:r>
        <w:rPr>
          <w:rFonts w:ascii="仿宋_GB2312" w:eastAsia="仿宋_GB2312" w:hAnsi="仿宋_GB2312" w:cs="仿宋_GB2312" w:hint="eastAsia"/>
          <w:b/>
          <w:bCs/>
          <w:sz w:val="32"/>
          <w:szCs w:val="32"/>
        </w:rPr>
        <w:t>六、</w:t>
      </w:r>
      <w:r>
        <w:rPr>
          <w:rFonts w:ascii="仿宋_GB2312" w:eastAsia="仿宋_GB2312" w:hAnsi="仿宋_GB2312" w:cs="仿宋_GB2312" w:hint="eastAsia"/>
          <w:sz w:val="32"/>
          <w:szCs w:val="32"/>
        </w:rPr>
        <w:t>本协议一式</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二</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份，甲、乙双方各执一份，本协议自双方签字盖章即生效。</w:t>
      </w:r>
      <w:r>
        <w:rPr>
          <w:rFonts w:ascii="仿宋_GB2312" w:eastAsia="仿宋_GB2312" w:hAnsi="仿宋_GB2312" w:cs="仿宋_GB2312" w:hint="eastAsia"/>
          <w:sz w:val="32"/>
          <w:szCs w:val="32"/>
        </w:rPr>
        <w:t xml:space="preserve"> </w:t>
      </w:r>
    </w:p>
    <w:p w:rsidR="004C4C9C" w:rsidRDefault="004C4C9C">
      <w:pPr>
        <w:spacing w:line="560" w:lineRule="exact"/>
        <w:ind w:firstLineChars="200" w:firstLine="640"/>
        <w:rPr>
          <w:rFonts w:ascii="仿宋_GB2312" w:eastAsia="仿宋_GB2312" w:hAnsi="仿宋_GB2312" w:cs="仿宋_GB2312"/>
          <w:sz w:val="32"/>
          <w:szCs w:val="32"/>
        </w:rPr>
      </w:pPr>
    </w:p>
    <w:p w:rsidR="004C4C9C" w:rsidRDefault="00493EC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lang w:val="zh-TW"/>
        </w:rPr>
        <w:t>出租人（</w:t>
      </w:r>
      <w:r>
        <w:rPr>
          <w:rFonts w:ascii="仿宋_GB2312" w:eastAsia="仿宋_GB2312" w:hAnsi="仿宋_GB2312" w:cs="仿宋_GB2312" w:hint="eastAsia"/>
          <w:sz w:val="32"/>
          <w:szCs w:val="32"/>
          <w:lang w:val="zh-TW" w:eastAsia="zh-TW"/>
        </w:rPr>
        <w:t>甲方</w:t>
      </w:r>
      <w:r>
        <w:rPr>
          <w:rFonts w:ascii="仿宋_GB2312" w:eastAsia="仿宋_GB2312" w:hAnsi="仿宋_GB2312" w:cs="仿宋_GB2312" w:hint="eastAsia"/>
          <w:sz w:val="32"/>
          <w:szCs w:val="32"/>
          <w:lang w:val="zh-TW"/>
        </w:rPr>
        <w:t>）</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承租人（</w:t>
      </w:r>
      <w:r>
        <w:rPr>
          <w:rFonts w:ascii="仿宋_GB2312" w:eastAsia="仿宋_GB2312" w:hAnsi="仿宋_GB2312" w:cs="仿宋_GB2312" w:hint="eastAsia"/>
          <w:sz w:val="32"/>
          <w:szCs w:val="32"/>
          <w:lang w:val="zh-TW" w:eastAsia="zh-TW"/>
        </w:rPr>
        <w:t>乙方</w:t>
      </w:r>
      <w:r>
        <w:rPr>
          <w:rFonts w:ascii="仿宋_GB2312" w:eastAsia="仿宋_GB2312" w:hAnsi="仿宋_GB2312" w:cs="仿宋_GB2312" w:hint="eastAsia"/>
          <w:sz w:val="32"/>
          <w:szCs w:val="32"/>
        </w:rPr>
        <w:t>）</w:t>
      </w: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（盖章）：</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rPr>
        <w:t xml:space="preserve">      </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4C4C9C" w:rsidRDefault="004C4C9C">
      <w:pPr>
        <w:spacing w:line="560" w:lineRule="exact"/>
        <w:ind w:firstLineChars="200" w:firstLine="640"/>
        <w:rPr>
          <w:rFonts w:ascii="仿宋_GB2312" w:eastAsia="仿宋_GB2312" w:hAnsi="仿宋_GB2312" w:cs="仿宋_GB2312"/>
          <w:sz w:val="32"/>
          <w:szCs w:val="32"/>
        </w:rPr>
      </w:pP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（签字或盖章）：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4C4C9C" w:rsidRDefault="00493EC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4C4C9C" w:rsidRDefault="00493ECC">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时间：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月</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日</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时间：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月</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日</w:t>
      </w:r>
    </w:p>
    <w:p w:rsidR="004C4C9C" w:rsidRDefault="004C4C9C">
      <w:pPr>
        <w:spacing w:line="560" w:lineRule="exact"/>
        <w:rPr>
          <w:rFonts w:ascii="仿宋_GB2312" w:eastAsia="仿宋_GB2312" w:hAnsi="仿宋_GB2312" w:cs="仿宋_GB2312"/>
          <w:sz w:val="32"/>
          <w:szCs w:val="32"/>
        </w:rPr>
      </w:pPr>
    </w:p>
    <w:p w:rsidR="004C4C9C" w:rsidRDefault="004C4C9C"/>
    <w:sectPr w:rsidR="004C4C9C" w:rsidSect="004C4C9C">
      <w:footerReference w:type="default" r:id="rId11"/>
      <w:pgSz w:w="11900" w:h="16840"/>
      <w:pgMar w:top="1417" w:right="1587" w:bottom="1417" w:left="1587" w:header="851" w:footer="992" w:gutter="0"/>
      <w:pgNumType w:start="1"/>
      <w:cols w:space="720"/>
      <w:docGrid w:linePitch="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1" w:author="李佩瑗" w:date="2023-12-26T18:13:00Z" w:initials="李">
    <w:p w:rsidR="004C4C9C" w:rsidRDefault="00493ECC">
      <w:pPr>
        <w:pStyle w:val="a3"/>
      </w:pPr>
      <w:r>
        <w:rPr>
          <w:rFonts w:hint="eastAsia"/>
        </w:rPr>
        <w:t>增加</w:t>
      </w:r>
      <w:r>
        <w:rPr>
          <w:rFonts w:ascii="仿宋_GB2312" w:eastAsia="仿宋_GB2312" w:hint="eastAsia"/>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ECC" w:rsidRDefault="00493ECC" w:rsidP="004C4C9C">
      <w:r>
        <w:separator/>
      </w:r>
    </w:p>
  </w:endnote>
  <w:endnote w:type="continuationSeparator" w:id="0">
    <w:p w:rsidR="00493ECC" w:rsidRDefault="00493ECC" w:rsidP="004C4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C9C" w:rsidRDefault="00493ECC">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C9C" w:rsidRDefault="004C4C9C">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4C4C9C" w:rsidRDefault="004C4C9C">
                <w:pPr>
                  <w:pStyle w:val="a5"/>
                </w:pPr>
                <w:r>
                  <w:fldChar w:fldCharType="begin"/>
                </w:r>
                <w:r w:rsidR="00493ECC">
                  <w:instrText xml:space="preserve"> PAGE  \* MERGEFORMAT </w:instrText>
                </w:r>
                <w:r>
                  <w:fldChar w:fldCharType="separate"/>
                </w:r>
                <w:r w:rsidR="00C22103">
                  <w:rPr>
                    <w:noProof/>
                  </w:rPr>
                  <w:t>17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ECC" w:rsidRDefault="00493ECC" w:rsidP="004C4C9C">
      <w:r>
        <w:separator/>
      </w:r>
    </w:p>
  </w:footnote>
  <w:footnote w:type="continuationSeparator" w:id="0">
    <w:p w:rsidR="00493ECC" w:rsidRDefault="00493ECC" w:rsidP="004C4C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C9C" w:rsidRDefault="004C4C9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j">
    <w15:presenceInfo w15:providerId="WPS Office" w15:userId="4164494448"/>
  </w15:person>
  <w15:person w15:author="LZC">
    <w15:presenceInfo w15:providerId="None" w15:userId="LZC"/>
  </w15:person>
  <w15:person w15:author="李佩瑗">
    <w15:presenceInfo w15:providerId="None" w15:userId="李佩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93ECC"/>
    <w:rsid w:val="004A2064"/>
    <w:rsid w:val="004B526A"/>
    <w:rsid w:val="004C4C9C"/>
    <w:rsid w:val="00532BA7"/>
    <w:rsid w:val="005351FD"/>
    <w:rsid w:val="005A6521"/>
    <w:rsid w:val="005C11C7"/>
    <w:rsid w:val="00665F09"/>
    <w:rsid w:val="007E3840"/>
    <w:rsid w:val="007F43DB"/>
    <w:rsid w:val="008D7439"/>
    <w:rsid w:val="009201E6"/>
    <w:rsid w:val="00942F76"/>
    <w:rsid w:val="009C230F"/>
    <w:rsid w:val="00BC4A12"/>
    <w:rsid w:val="00C22103"/>
    <w:rsid w:val="00CF761E"/>
    <w:rsid w:val="00E32FFB"/>
    <w:rsid w:val="00E462E6"/>
    <w:rsid w:val="00F84A2F"/>
    <w:rsid w:val="04B76923"/>
    <w:rsid w:val="0640657D"/>
    <w:rsid w:val="07726211"/>
    <w:rsid w:val="10563548"/>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9041333"/>
    <w:rsid w:val="3E3208A1"/>
    <w:rsid w:val="43A01E09"/>
    <w:rsid w:val="456658E1"/>
    <w:rsid w:val="4A826D4F"/>
    <w:rsid w:val="4DC62DB4"/>
    <w:rsid w:val="56D81F6E"/>
    <w:rsid w:val="588D3FE4"/>
    <w:rsid w:val="58E83A96"/>
    <w:rsid w:val="594F0C96"/>
    <w:rsid w:val="5ABD7AE8"/>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4C9C"/>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4C4C9C"/>
    <w:pPr>
      <w:jc w:val="left"/>
    </w:pPr>
  </w:style>
  <w:style w:type="paragraph" w:styleId="a4">
    <w:name w:val="Body Text Indent"/>
    <w:basedOn w:val="a"/>
    <w:autoRedefine/>
    <w:qFormat/>
    <w:rsid w:val="004C4C9C"/>
    <w:pPr>
      <w:spacing w:after="200" w:line="336" w:lineRule="auto"/>
      <w:ind w:firstLine="420"/>
    </w:pPr>
    <w:rPr>
      <w:rFonts w:ascii="宋体" w:eastAsia="宋体" w:hAnsi="宋体" w:cs="宋体"/>
    </w:rPr>
  </w:style>
  <w:style w:type="paragraph" w:styleId="a5">
    <w:name w:val="footer"/>
    <w:basedOn w:val="a"/>
    <w:autoRedefine/>
    <w:uiPriority w:val="99"/>
    <w:qFormat/>
    <w:rsid w:val="004C4C9C"/>
    <w:pPr>
      <w:tabs>
        <w:tab w:val="center" w:pos="4153"/>
        <w:tab w:val="right" w:pos="8306"/>
      </w:tabs>
    </w:pPr>
    <w:rPr>
      <w:sz w:val="18"/>
      <w:szCs w:val="18"/>
    </w:rPr>
  </w:style>
  <w:style w:type="paragraph" w:styleId="a6">
    <w:name w:val="header"/>
    <w:basedOn w:val="a"/>
    <w:link w:val="Char"/>
    <w:autoRedefine/>
    <w:qFormat/>
    <w:rsid w:val="004C4C9C"/>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4C4C9C"/>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4C4C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4C4C9C"/>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4C4C9C"/>
    <w:rPr>
      <w:rFonts w:ascii="Calibri" w:eastAsia="Calibri" w:hAnsi="Calibri" w:cs="Calibri"/>
      <w:color w:val="000000"/>
      <w:kern w:val="2"/>
      <w:sz w:val="18"/>
      <w:szCs w:val="18"/>
    </w:rPr>
  </w:style>
  <w:style w:type="paragraph" w:styleId="aa">
    <w:name w:val="List Paragraph"/>
    <w:basedOn w:val="a"/>
    <w:autoRedefine/>
    <w:uiPriority w:val="99"/>
    <w:unhideWhenUsed/>
    <w:qFormat/>
    <w:rsid w:val="004C4C9C"/>
    <w:pPr>
      <w:ind w:firstLineChars="200" w:firstLine="420"/>
    </w:pPr>
  </w:style>
  <w:style w:type="character" w:styleId="ab">
    <w:name w:val="annotation reference"/>
    <w:basedOn w:val="a0"/>
    <w:rsid w:val="004C4C9C"/>
    <w:rPr>
      <w:sz w:val="21"/>
      <w:szCs w:val="21"/>
    </w:rPr>
  </w:style>
  <w:style w:type="paragraph" w:styleId="ac">
    <w:name w:val="Balloon Text"/>
    <w:basedOn w:val="a"/>
    <w:link w:val="Char0"/>
    <w:rsid w:val="009201E6"/>
    <w:rPr>
      <w:sz w:val="18"/>
      <w:szCs w:val="18"/>
    </w:rPr>
  </w:style>
  <w:style w:type="character" w:customStyle="1" w:styleId="Char0">
    <w:name w:val="批注框文本 Char"/>
    <w:basedOn w:val="a0"/>
    <w:link w:val="ac"/>
    <w:rsid w:val="009201E6"/>
    <w:rPr>
      <w:rFonts w:ascii="Calibri" w:eastAsia="Calibri" w:hAnsi="Calibri" w:cs="Calibri"/>
      <w:color w:val="000000"/>
      <w:kern w:val="2"/>
      <w:sz w:val="18"/>
      <w:szCs w:val="18"/>
    </w:rPr>
  </w:style>
  <w:style w:type="character" w:customStyle="1" w:styleId="qowt-font5-gb2312">
    <w:name w:val="qowt-font5-gb2312"/>
    <w:basedOn w:val="a0"/>
    <w:autoRedefine/>
    <w:qFormat/>
    <w:rsid w:val="009201E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1545</Words>
  <Characters>8807</Characters>
  <Application>Microsoft Office Word</Application>
  <DocSecurity>0</DocSecurity>
  <Lines>73</Lines>
  <Paragraphs>20</Paragraphs>
  <ScaleCrop>false</ScaleCrop>
  <Company>HP</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12</cp:revision>
  <cp:lastPrinted>2024-11-04T07:28:00Z</cp:lastPrinted>
  <dcterms:created xsi:type="dcterms:W3CDTF">2024-01-09T02:52:00Z</dcterms:created>
  <dcterms:modified xsi:type="dcterms:W3CDTF">2025-04-27T13:16:00Z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3160581813AA408494CDD601D715BC36_13</vt:lpwstr>
  </property>
</Properties>
</file>