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EAE" w:rsidRDefault="008D5020">
      <w:pPr>
        <w:spacing w:line="440" w:lineRule="exact"/>
        <w:jc w:val="center"/>
        <w:rPr>
          <w:rFonts w:ascii="仿宋" w:eastAsia="仿宋" w:hAnsi="仿宋"/>
          <w:b/>
          <w:kern w:val="0"/>
          <w:sz w:val="44"/>
          <w:szCs w:val="44"/>
        </w:rPr>
      </w:pPr>
      <w:r>
        <w:rPr>
          <w:rFonts w:ascii="仿宋" w:eastAsia="仿宋" w:hAnsi="仿宋" w:hint="eastAsia"/>
          <w:b/>
          <w:kern w:val="0"/>
          <w:sz w:val="44"/>
          <w:szCs w:val="44"/>
        </w:rPr>
        <w:t>湛汽集团雷州汽车运输总站</w:t>
      </w:r>
    </w:p>
    <w:p w:rsidR="00774EAE" w:rsidRDefault="008D5020">
      <w:pPr>
        <w:spacing w:line="440" w:lineRule="exact"/>
        <w:jc w:val="center"/>
        <w:rPr>
          <w:rFonts w:ascii="仿宋" w:eastAsia="仿宋" w:hAnsi="仿宋"/>
          <w:b/>
          <w:kern w:val="0"/>
          <w:sz w:val="44"/>
          <w:szCs w:val="44"/>
        </w:rPr>
      </w:pPr>
      <w:r>
        <w:rPr>
          <w:rFonts w:ascii="仿宋" w:eastAsia="仿宋" w:hAnsi="仿宋" w:hint="eastAsia"/>
          <w:b/>
          <w:kern w:val="0"/>
          <w:sz w:val="44"/>
          <w:szCs w:val="44"/>
        </w:rPr>
        <w:t>物业招租公告</w:t>
      </w:r>
      <w:r>
        <w:rPr>
          <w:rFonts w:ascii="仿宋" w:eastAsia="仿宋" w:hAnsi="仿宋" w:hint="eastAsia"/>
          <w:b/>
          <w:kern w:val="0"/>
          <w:sz w:val="44"/>
          <w:szCs w:val="44"/>
        </w:rPr>
        <w:br/>
      </w:r>
    </w:p>
    <w:p w:rsidR="00774EAE" w:rsidRDefault="008D5020">
      <w:pPr>
        <w:spacing w:line="44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我单位（广东省湛江汽车运输集团有限公司雷州汽车运输总站）拟对雷州市雷城镇雷州大道33号雷州汽车运输总站（旧站）38间物业商铺对外公开招租。采用现场暗标竞价的方式，报价最高的竞标人为中标者。欢迎有意者仔细阅读招标相关文件并在规定时间内报名（附件所列资料请到雷州汽车运输总站综合办领取或登录http://www.gdzjqy.com/自行下载），现将有关事项公告如下：</w:t>
      </w:r>
    </w:p>
    <w:p w:rsidR="00774EAE" w:rsidRDefault="008D5020">
      <w:pPr>
        <w:spacing w:line="44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一、标的基本情况：</w:t>
      </w:r>
    </w:p>
    <w:p w:rsidR="00774EAE" w:rsidRDefault="008D5020">
      <w:pPr>
        <w:shd w:val="clear" w:color="auto" w:fill="FFFFFF"/>
        <w:spacing w:line="440" w:lineRule="exact"/>
        <w:ind w:firstLine="600"/>
        <w:rPr>
          <w:rFonts w:ascii="仿宋" w:eastAsia="仿宋" w:hAnsi="仿宋" w:cs="仿宋"/>
          <w:sz w:val="30"/>
          <w:szCs w:val="30"/>
          <w:shd w:val="clear" w:color="auto" w:fill="FFFFFF"/>
        </w:rPr>
      </w:pPr>
      <w:r>
        <w:rPr>
          <w:rFonts w:ascii="仿宋" w:eastAsia="仿宋" w:hAnsi="仿宋" w:cs="宋体" w:hint="eastAsia"/>
          <w:sz w:val="30"/>
          <w:szCs w:val="30"/>
        </w:rPr>
        <w:t>1、名称：</w:t>
      </w:r>
      <w:r>
        <w:rPr>
          <w:rFonts w:ascii="仿宋" w:eastAsia="仿宋" w:hAnsi="仿宋" w:cs="仿宋" w:hint="eastAsia"/>
          <w:sz w:val="30"/>
          <w:szCs w:val="30"/>
          <w:shd w:val="clear" w:color="auto" w:fill="FFFFFF"/>
        </w:rPr>
        <w:t>雷州市雷城镇雷州大道33号雷州汽车运输总站（旧站）38间物业商铺（详见</w:t>
      </w:r>
      <w:r w:rsidR="00A92FCB">
        <w:rPr>
          <w:rFonts w:ascii="仿宋" w:eastAsia="仿宋" w:hAnsi="仿宋" w:cs="仿宋" w:hint="eastAsia"/>
          <w:sz w:val="30"/>
          <w:szCs w:val="30"/>
          <w:shd w:val="clear" w:color="auto" w:fill="FFFFFF"/>
        </w:rPr>
        <w:t>:</w:t>
      </w:r>
      <w:r>
        <w:rPr>
          <w:rFonts w:ascii="仿宋" w:eastAsia="仿宋" w:hAnsi="仿宋" w:cs="仿宋" w:hint="eastAsia"/>
          <w:sz w:val="30"/>
          <w:szCs w:val="30"/>
          <w:shd w:val="clear" w:color="auto" w:fill="FFFFFF"/>
        </w:rPr>
        <w:t>雷州汽车运输总站旧站38物业商铺竞标底价及物业情况表）</w:t>
      </w:r>
      <w:r>
        <w:rPr>
          <w:rFonts w:ascii="仿宋" w:eastAsia="仿宋" w:hAnsi="仿宋" w:cs="宋体" w:hint="eastAsia"/>
          <w:sz w:val="30"/>
          <w:szCs w:val="30"/>
        </w:rPr>
        <w:t>。</w:t>
      </w:r>
    </w:p>
    <w:p w:rsidR="00774EAE" w:rsidRDefault="008D5020">
      <w:pPr>
        <w:spacing w:line="44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二、报名条件及经营范围：</w:t>
      </w:r>
      <w:r>
        <w:rPr>
          <w:rFonts w:ascii="仿宋" w:eastAsia="仿宋" w:hAnsi="仿宋" w:hint="eastAsia"/>
          <w:kern w:val="0"/>
          <w:sz w:val="30"/>
          <w:szCs w:val="30"/>
        </w:rPr>
        <w:br/>
      </w:r>
      <w:r>
        <w:rPr>
          <w:rFonts w:eastAsia="仿宋" w:hint="eastAsia"/>
          <w:kern w:val="0"/>
          <w:sz w:val="30"/>
          <w:szCs w:val="30"/>
        </w:rPr>
        <w:t> </w:t>
      </w:r>
      <w:r>
        <w:rPr>
          <w:rFonts w:ascii="仿宋" w:eastAsia="仿宋" w:hAnsi="仿宋" w:hint="eastAsia"/>
          <w:kern w:val="0"/>
          <w:sz w:val="30"/>
          <w:szCs w:val="30"/>
        </w:rPr>
        <w:t xml:space="preserve">    1、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774EAE" w:rsidRDefault="008D5020">
      <w:pPr>
        <w:spacing w:line="440" w:lineRule="exact"/>
        <w:ind w:firstLineChars="200" w:firstLine="600"/>
        <w:jc w:val="left"/>
        <w:rPr>
          <w:rStyle w:val="qowt-font5-gb2312"/>
          <w:rFonts w:ascii="仿宋" w:eastAsia="仿宋" w:hAnsi="仿宋"/>
          <w:sz w:val="30"/>
          <w:szCs w:val="30"/>
        </w:rPr>
      </w:pPr>
      <w:r>
        <w:rPr>
          <w:rFonts w:ascii="仿宋" w:eastAsia="仿宋" w:hAnsi="仿宋" w:hint="eastAsia"/>
          <w:kern w:val="0"/>
          <w:sz w:val="30"/>
          <w:szCs w:val="30"/>
        </w:rPr>
        <w:t>2、</w:t>
      </w:r>
      <w:r>
        <w:rPr>
          <w:rStyle w:val="qowt-font5-gb2312"/>
          <w:rFonts w:ascii="仿宋" w:eastAsia="仿宋" w:hAnsi="仿宋" w:hint="eastAsia"/>
          <w:sz w:val="30"/>
          <w:szCs w:val="30"/>
        </w:rPr>
        <w:t>租赁物业用途：经营范围要符合国家法律法规，并取得相关证照、依法经营、自负盈亏。</w:t>
      </w:r>
    </w:p>
    <w:p w:rsidR="00774EAE" w:rsidRDefault="008D5020">
      <w:pPr>
        <w:spacing w:line="440" w:lineRule="exact"/>
        <w:ind w:firstLineChars="200" w:firstLine="600"/>
        <w:jc w:val="left"/>
        <w:rPr>
          <w:rFonts w:ascii="仿宋" w:eastAsia="仿宋" w:hAnsi="仿宋"/>
          <w:kern w:val="0"/>
          <w:sz w:val="30"/>
          <w:szCs w:val="30"/>
        </w:rPr>
      </w:pPr>
      <w:r>
        <w:rPr>
          <w:rStyle w:val="qowt-font5-gb2312"/>
          <w:rFonts w:ascii="仿宋" w:eastAsia="仿宋" w:hAnsi="仿宋" w:hint="eastAsia"/>
          <w:sz w:val="30"/>
          <w:szCs w:val="30"/>
        </w:rPr>
        <w:t>3、禁止经营以下业务：</w:t>
      </w:r>
      <w:r>
        <w:rPr>
          <w:rFonts w:ascii="仿宋" w:eastAsia="仿宋" w:hAnsi="仿宋" w:hint="eastAsia"/>
          <w:sz w:val="30"/>
          <w:szCs w:val="30"/>
        </w:rPr>
        <w:t>医院、有毒污染、腐朽品、洗浴、桑拿、高噪音、易燃易爆物品及政府严禁物品</w:t>
      </w:r>
      <w:r>
        <w:rPr>
          <w:rStyle w:val="qowt-font5-gb2312"/>
          <w:rFonts w:ascii="仿宋" w:eastAsia="仿宋" w:hAnsi="仿宋" w:hint="eastAsia"/>
          <w:sz w:val="30"/>
          <w:szCs w:val="30"/>
        </w:rPr>
        <w:t>。</w:t>
      </w:r>
    </w:p>
    <w:p w:rsidR="00774EAE" w:rsidRDefault="008D5020">
      <w:pPr>
        <w:spacing w:line="44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4、承租人在租赁期间对场地改造时，需要先将方案交我司审定，施工时不得对房屋结构进行破坏性改造；</w:t>
      </w:r>
    </w:p>
    <w:p w:rsidR="00774EAE" w:rsidRDefault="008D5020">
      <w:pPr>
        <w:spacing w:line="44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5、竞标者必须服从管理和监督，具体事项以招租方案及物业租赁合同为准。</w:t>
      </w:r>
      <w:r>
        <w:rPr>
          <w:rFonts w:eastAsia="仿宋" w:hint="eastAsia"/>
          <w:kern w:val="0"/>
          <w:sz w:val="30"/>
          <w:szCs w:val="30"/>
        </w:rPr>
        <w:t> </w:t>
      </w:r>
    </w:p>
    <w:p w:rsidR="00774EAE" w:rsidRDefault="008D5020">
      <w:pPr>
        <w:spacing w:line="440" w:lineRule="exact"/>
        <w:ind w:leftChars="142" w:left="298" w:firstLineChars="100" w:firstLine="300"/>
        <w:jc w:val="left"/>
        <w:rPr>
          <w:rFonts w:ascii="仿宋" w:eastAsia="仿宋" w:hAnsi="仿宋"/>
          <w:kern w:val="0"/>
          <w:sz w:val="30"/>
          <w:szCs w:val="30"/>
        </w:rPr>
      </w:pPr>
      <w:r>
        <w:rPr>
          <w:rFonts w:eastAsia="仿宋" w:hint="eastAsia"/>
          <w:kern w:val="0"/>
          <w:sz w:val="30"/>
          <w:szCs w:val="30"/>
        </w:rPr>
        <w:t> </w:t>
      </w:r>
      <w:r>
        <w:rPr>
          <w:rFonts w:ascii="仿宋" w:eastAsia="仿宋" w:hAnsi="仿宋" w:hint="eastAsia"/>
          <w:kern w:val="0"/>
          <w:sz w:val="30"/>
          <w:szCs w:val="30"/>
        </w:rPr>
        <w:t>三、招租事项：</w:t>
      </w:r>
    </w:p>
    <w:p w:rsidR="00A92FCB" w:rsidRDefault="008D5020">
      <w:pPr>
        <w:spacing w:line="440" w:lineRule="exact"/>
        <w:ind w:firstLineChars="200" w:firstLine="600"/>
        <w:rPr>
          <w:rFonts w:ascii="仿宋" w:eastAsia="仿宋" w:hAnsi="仿宋"/>
          <w:kern w:val="0"/>
          <w:sz w:val="30"/>
          <w:szCs w:val="30"/>
        </w:rPr>
      </w:pPr>
      <w:r>
        <w:rPr>
          <w:rFonts w:ascii="仿宋" w:eastAsia="仿宋" w:hAnsi="仿宋" w:hint="eastAsia"/>
          <w:kern w:val="0"/>
          <w:sz w:val="30"/>
          <w:szCs w:val="30"/>
        </w:rPr>
        <w:t>1、招租方式：公开招租，价高者得；</w:t>
      </w:r>
    </w:p>
    <w:p w:rsidR="00774EAE" w:rsidRDefault="008D5020">
      <w:pPr>
        <w:spacing w:line="440" w:lineRule="exact"/>
        <w:ind w:firstLineChars="200" w:firstLine="600"/>
        <w:rPr>
          <w:rFonts w:ascii="仿宋" w:eastAsia="仿宋" w:hAnsi="仿宋"/>
          <w:sz w:val="30"/>
          <w:szCs w:val="30"/>
        </w:rPr>
      </w:pPr>
      <w:r>
        <w:rPr>
          <w:rFonts w:eastAsia="仿宋" w:hint="eastAsia"/>
          <w:kern w:val="0"/>
          <w:sz w:val="30"/>
          <w:szCs w:val="30"/>
        </w:rPr>
        <w:t> </w:t>
      </w:r>
      <w:r>
        <w:rPr>
          <w:rFonts w:ascii="仿宋" w:eastAsia="仿宋" w:hAnsi="仿宋" w:cs="仿宋" w:hint="eastAsia"/>
          <w:spacing w:val="10"/>
          <w:sz w:val="30"/>
          <w:szCs w:val="30"/>
        </w:rPr>
        <w:t>2</w:t>
      </w:r>
      <w:r>
        <w:rPr>
          <w:rFonts w:ascii="仿宋" w:eastAsia="仿宋" w:hAnsi="仿宋" w:cs="宋体" w:hint="eastAsia"/>
          <w:spacing w:val="10"/>
          <w:sz w:val="30"/>
          <w:szCs w:val="30"/>
        </w:rPr>
        <w:t>、雷州市雷城镇雷州大道33号雷州汽车运输总站（旧站）38间物业商铺竞标底价以月租金计算（详见附表：雷州汽车运输总站（旧站）38间物业商铺竞标底价及物业情况表），</w:t>
      </w:r>
      <w:r>
        <w:rPr>
          <w:rFonts w:ascii="仿宋" w:eastAsia="仿宋" w:hAnsi="仿宋" w:cs="宋体" w:hint="eastAsia"/>
          <w:spacing w:val="10"/>
          <w:sz w:val="30"/>
          <w:szCs w:val="30"/>
        </w:rPr>
        <w:lastRenderedPageBreak/>
        <w:t>租赁期限：叁年</w:t>
      </w:r>
      <w:r>
        <w:rPr>
          <w:rFonts w:ascii="仿宋" w:eastAsia="仿宋" w:hAnsi="仿宋" w:cs="宋体" w:hint="eastAsia"/>
          <w:sz w:val="30"/>
          <w:szCs w:val="30"/>
        </w:rPr>
        <w:t>；</w:t>
      </w:r>
      <w:r>
        <w:rPr>
          <w:rFonts w:ascii="仿宋" w:eastAsia="仿宋" w:hAnsi="仿宋" w:hint="eastAsia"/>
          <w:kern w:val="0"/>
          <w:sz w:val="30"/>
          <w:szCs w:val="30"/>
        </w:rPr>
        <w:t>以上物业每年租赁费按中标价计收,租金从第二年起每年按中标递增3%。租金按月支付，每月</w:t>
      </w:r>
      <w:r w:rsidR="00D56670">
        <w:rPr>
          <w:rFonts w:ascii="仿宋" w:eastAsia="仿宋" w:hAnsi="仿宋" w:hint="eastAsia"/>
          <w:kern w:val="0"/>
          <w:sz w:val="30"/>
          <w:szCs w:val="30"/>
        </w:rPr>
        <w:t>5</w:t>
      </w:r>
      <w:r>
        <w:rPr>
          <w:rFonts w:ascii="仿宋" w:eastAsia="仿宋" w:hAnsi="仿宋" w:hint="eastAsia"/>
          <w:kern w:val="0"/>
          <w:sz w:val="30"/>
          <w:szCs w:val="30"/>
        </w:rPr>
        <w:t>日前需缴齐当月租金。签订合同时一次缴交3个月租金作为租赁合同履约保证金。</w:t>
      </w:r>
    </w:p>
    <w:p w:rsidR="00774EAE" w:rsidRDefault="008D5020">
      <w:pPr>
        <w:spacing w:line="44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3、</w:t>
      </w:r>
      <w:r>
        <w:rPr>
          <w:rFonts w:ascii="仿宋" w:eastAsia="仿宋" w:hAnsi="仿宋" w:cs="宋体" w:hint="eastAsia"/>
          <w:sz w:val="30"/>
          <w:szCs w:val="30"/>
        </w:rPr>
        <w:t>竞</w:t>
      </w:r>
      <w:r w:rsidR="00FF7B05">
        <w:rPr>
          <w:rFonts w:ascii="仿宋" w:eastAsia="仿宋" w:hAnsi="仿宋" w:cs="宋体" w:hint="eastAsia"/>
          <w:sz w:val="30"/>
          <w:szCs w:val="30"/>
        </w:rPr>
        <w:t>标</w:t>
      </w:r>
      <w:r>
        <w:rPr>
          <w:rFonts w:ascii="仿宋" w:eastAsia="仿宋" w:hAnsi="仿宋" w:cs="宋体" w:hint="eastAsia"/>
          <w:sz w:val="30"/>
          <w:szCs w:val="30"/>
        </w:rPr>
        <w:t>人在竞价成功并公示结束后10个工作日内</w:t>
      </w:r>
      <w:r>
        <w:rPr>
          <w:rFonts w:ascii="仿宋" w:eastAsia="仿宋" w:hAnsi="仿宋" w:hint="eastAsia"/>
          <w:kern w:val="0"/>
          <w:sz w:val="30"/>
          <w:szCs w:val="30"/>
        </w:rPr>
        <w:t>，须与我司签订租赁合同，超出期限未签约者视同放弃，并由下一个最高投标价高者为中标人，但中标价不能低于标底价。</w:t>
      </w:r>
    </w:p>
    <w:p w:rsidR="00774EAE" w:rsidRDefault="008D5020">
      <w:pPr>
        <w:spacing w:line="44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四、缴纳竞标保证金及报名时间：</w:t>
      </w:r>
    </w:p>
    <w:p w:rsidR="00774EAE" w:rsidRDefault="008D5020">
      <w:pPr>
        <w:spacing w:line="44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竞标保证金：</w:t>
      </w:r>
      <w:r w:rsidR="00C25EBE" w:rsidRPr="00633144">
        <w:rPr>
          <w:rStyle w:val="qowt-font5-gb2312"/>
          <w:rFonts w:ascii="仿宋" w:eastAsia="仿宋" w:hAnsi="仿宋" w:hint="eastAsia"/>
          <w:sz w:val="30"/>
          <w:szCs w:val="30"/>
        </w:rPr>
        <w:t>标的物</w:t>
      </w:r>
      <w:r w:rsidR="00C25EBE">
        <w:rPr>
          <w:rStyle w:val="qowt-font5-gb2312"/>
          <w:rFonts w:ascii="仿宋" w:eastAsia="仿宋" w:hAnsi="仿宋" w:hint="eastAsia"/>
          <w:sz w:val="30"/>
          <w:szCs w:val="30"/>
        </w:rPr>
        <w:t>底价的3倍</w:t>
      </w:r>
      <w:r w:rsidR="00C25EBE" w:rsidRPr="00633144">
        <w:rPr>
          <w:rStyle w:val="qowt-font5-gb2312"/>
          <w:rFonts w:ascii="仿宋" w:eastAsia="仿宋" w:hAnsi="仿宋" w:hint="eastAsia"/>
          <w:sz w:val="30"/>
          <w:szCs w:val="30"/>
        </w:rPr>
        <w:t>（详见附表：雷州汽车运输总</w:t>
      </w:r>
      <w:r w:rsidR="00C25EBE" w:rsidRPr="00633144">
        <w:rPr>
          <w:rFonts w:ascii="仿宋" w:eastAsia="仿宋" w:hAnsi="仿宋" w:hint="eastAsia"/>
          <w:sz w:val="30"/>
          <w:szCs w:val="30"/>
        </w:rPr>
        <w:t>站（旧站)38间物业商铺竞标底价情况表）</w:t>
      </w:r>
      <w:r>
        <w:rPr>
          <w:rFonts w:ascii="仿宋" w:eastAsia="仿宋" w:hAnsi="仿宋" w:hint="eastAsia"/>
          <w:kern w:val="0"/>
          <w:sz w:val="30"/>
          <w:szCs w:val="30"/>
        </w:rPr>
        <w:t>，报名</w:t>
      </w:r>
      <w:r>
        <w:rPr>
          <w:rStyle w:val="qowt-font5-gb2312"/>
          <w:rFonts w:ascii="仿宋" w:eastAsia="仿宋" w:hAnsi="仿宋" w:hint="eastAsia"/>
          <w:sz w:val="30"/>
          <w:szCs w:val="30"/>
        </w:rPr>
        <w:t>竞标人员须缴交竞标保证金，不缴交者不得参与竞标。如正在租赁租户参与竞标，可用原签订有效租赁合同的履约保证金代替竞标保证金，不足的，需补足差额。</w:t>
      </w:r>
      <w:r>
        <w:rPr>
          <w:rFonts w:ascii="仿宋" w:eastAsia="仿宋" w:hAnsi="仿宋" w:hint="eastAsia"/>
          <w:kern w:val="0"/>
          <w:sz w:val="30"/>
          <w:szCs w:val="30"/>
        </w:rPr>
        <w:t>没有中标的，在竞标结束后如数退回保证金。中标者竞标保证金则转为租赁保证金，不足部分待签订租赁合同时一并补齐</w:t>
      </w:r>
      <w:r>
        <w:rPr>
          <w:rStyle w:val="qowt-font5-gb2312"/>
          <w:rFonts w:ascii="仿宋" w:eastAsia="仿宋" w:hAnsi="仿宋" w:hint="eastAsia"/>
          <w:sz w:val="30"/>
          <w:szCs w:val="30"/>
        </w:rPr>
        <w:t>（租赁合同保证金为中标价的三个月租金）</w:t>
      </w:r>
      <w:r>
        <w:rPr>
          <w:rFonts w:ascii="仿宋" w:eastAsia="仿宋" w:hAnsi="仿宋" w:hint="eastAsia"/>
          <w:kern w:val="0"/>
          <w:sz w:val="30"/>
          <w:szCs w:val="30"/>
        </w:rPr>
        <w:t>。</w:t>
      </w:r>
    </w:p>
    <w:p w:rsidR="00774EAE" w:rsidRDefault="008D5020">
      <w:pPr>
        <w:spacing w:line="44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报名时间：即日起至2024年7月2</w:t>
      </w:r>
      <w:r w:rsidR="005E09E4">
        <w:rPr>
          <w:rFonts w:ascii="仿宋" w:eastAsia="仿宋" w:hAnsi="仿宋" w:hint="eastAsia"/>
          <w:kern w:val="0"/>
          <w:sz w:val="30"/>
          <w:szCs w:val="30"/>
        </w:rPr>
        <w:t>5</w:t>
      </w:r>
      <w:r>
        <w:rPr>
          <w:rFonts w:ascii="仿宋" w:eastAsia="仿宋" w:hAnsi="仿宋" w:hint="eastAsia"/>
          <w:kern w:val="0"/>
          <w:sz w:val="30"/>
          <w:szCs w:val="30"/>
        </w:rPr>
        <w:t>日17时，请于该时间段内到广东省湛江汽车运输集团有限公司雷州汽车运输总站综合办报名。报名时需提供身份证复印件一张及联系方式（竞标时间、地点另行通知）。</w:t>
      </w:r>
    </w:p>
    <w:p w:rsidR="00774EAE" w:rsidRDefault="008D5020">
      <w:pPr>
        <w:spacing w:line="440" w:lineRule="exact"/>
        <w:ind w:leftChars="284" w:left="596"/>
        <w:jc w:val="left"/>
        <w:rPr>
          <w:rFonts w:ascii="仿宋" w:eastAsia="仿宋" w:hAnsi="仿宋"/>
          <w:kern w:val="0"/>
          <w:sz w:val="30"/>
          <w:szCs w:val="30"/>
        </w:rPr>
      </w:pPr>
      <w:r>
        <w:rPr>
          <w:rFonts w:eastAsia="仿宋" w:hint="eastAsia"/>
          <w:kern w:val="0"/>
          <w:sz w:val="30"/>
          <w:szCs w:val="30"/>
        </w:rPr>
        <w:t> </w:t>
      </w:r>
      <w:r>
        <w:rPr>
          <w:rFonts w:ascii="仿宋" w:eastAsia="仿宋" w:hAnsi="仿宋" w:hint="eastAsia"/>
          <w:kern w:val="0"/>
          <w:sz w:val="30"/>
          <w:szCs w:val="30"/>
        </w:rPr>
        <w:t>联系人：陈安军   电话：13822568998</w:t>
      </w:r>
    </w:p>
    <w:p w:rsidR="00774EAE" w:rsidRDefault="008D5020">
      <w:pPr>
        <w:spacing w:line="44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地址：雷州市雷城镇工业大道1号雷州汽车运输总站综合楼二楼综合办。</w:t>
      </w:r>
    </w:p>
    <w:p w:rsidR="00774EAE" w:rsidRDefault="008D5020">
      <w:pPr>
        <w:spacing w:line="440" w:lineRule="exact"/>
        <w:ind w:leftChars="284" w:left="596"/>
        <w:jc w:val="left"/>
        <w:rPr>
          <w:rFonts w:ascii="仿宋" w:eastAsia="仿宋" w:hAnsi="仿宋"/>
          <w:kern w:val="0"/>
          <w:sz w:val="30"/>
          <w:szCs w:val="30"/>
        </w:rPr>
      </w:pPr>
      <w:r>
        <w:rPr>
          <w:rFonts w:ascii="仿宋" w:eastAsia="仿宋" w:hAnsi="仿宋" w:hint="eastAsia"/>
          <w:kern w:val="0"/>
          <w:sz w:val="30"/>
          <w:szCs w:val="30"/>
        </w:rPr>
        <w:t>附件：</w:t>
      </w:r>
    </w:p>
    <w:p w:rsidR="00774EAE" w:rsidRDefault="008D5020">
      <w:pPr>
        <w:spacing w:line="440" w:lineRule="exact"/>
        <w:ind w:leftChars="284" w:left="596"/>
        <w:jc w:val="left"/>
        <w:rPr>
          <w:rFonts w:ascii="仿宋" w:eastAsia="仿宋" w:hAnsi="仿宋"/>
          <w:kern w:val="0"/>
          <w:sz w:val="30"/>
          <w:szCs w:val="30"/>
        </w:rPr>
      </w:pPr>
      <w:r>
        <w:rPr>
          <w:rFonts w:ascii="仿宋" w:eastAsia="仿宋" w:hAnsi="仿宋" w:hint="eastAsia"/>
          <w:kern w:val="0"/>
          <w:sz w:val="30"/>
          <w:szCs w:val="30"/>
        </w:rPr>
        <w:t>1、湛汽集团雷州汽车运输总站物业招租方案;</w:t>
      </w:r>
    </w:p>
    <w:p w:rsidR="00774EAE" w:rsidRDefault="00DF1BA2" w:rsidP="00A92FCB">
      <w:pPr>
        <w:spacing w:line="440" w:lineRule="exact"/>
        <w:ind w:leftChars="283" w:left="991" w:hangingChars="189" w:hanging="397"/>
        <w:jc w:val="left"/>
        <w:rPr>
          <w:rStyle w:val="a5"/>
          <w:rFonts w:ascii="仿宋" w:eastAsia="仿宋" w:hAnsi="仿宋"/>
          <w:color w:val="auto"/>
          <w:kern w:val="0"/>
          <w:sz w:val="30"/>
          <w:szCs w:val="30"/>
          <w:u w:val="none"/>
        </w:rPr>
      </w:pPr>
      <w:r w:rsidRPr="00DF1BA2">
        <w:rPr>
          <w:rFonts w:hint="eastAsia"/>
        </w:rPr>
        <w:fldChar w:fldCharType="begin"/>
      </w:r>
      <w:r w:rsidR="008D5020">
        <w:instrText xml:space="preserve"> HYPERLINK "http://www.gdzjqy.com/210506/1_1542265751.doc"</w:instrText>
      </w:r>
      <w:r w:rsidRPr="00DF1BA2">
        <w:rPr>
          <w:rFonts w:hint="eastAsia"/>
        </w:rPr>
        <w:fldChar w:fldCharType="separate"/>
      </w:r>
      <w:r w:rsidR="008D5020">
        <w:rPr>
          <w:rStyle w:val="a5"/>
          <w:rFonts w:ascii="仿宋" w:eastAsia="仿宋" w:hAnsi="仿宋" w:hint="eastAsia"/>
          <w:color w:val="auto"/>
          <w:kern w:val="0"/>
          <w:sz w:val="30"/>
          <w:szCs w:val="30"/>
          <w:u w:val="none"/>
        </w:rPr>
        <w:t>2、湛汽集团雷州汽车运输总站（旧站）38</w:t>
      </w:r>
      <w:r w:rsidR="00A92FCB">
        <w:rPr>
          <w:rStyle w:val="a5"/>
          <w:rFonts w:ascii="仿宋" w:eastAsia="仿宋" w:hAnsi="仿宋" w:hint="eastAsia"/>
          <w:color w:val="auto"/>
          <w:kern w:val="0"/>
          <w:sz w:val="30"/>
          <w:szCs w:val="30"/>
          <w:u w:val="none"/>
        </w:rPr>
        <w:t>间物业商铺竞标</w:t>
      </w:r>
      <w:r w:rsidR="008D5020">
        <w:rPr>
          <w:rStyle w:val="a5"/>
          <w:rFonts w:ascii="仿宋" w:eastAsia="仿宋" w:hAnsi="仿宋" w:hint="eastAsia"/>
          <w:color w:val="auto"/>
          <w:kern w:val="0"/>
          <w:sz w:val="30"/>
          <w:szCs w:val="30"/>
          <w:u w:val="none"/>
        </w:rPr>
        <w:t>底价及物业情况表；</w:t>
      </w:r>
    </w:p>
    <w:p w:rsidR="00774EAE" w:rsidRDefault="00DF1BA2">
      <w:pPr>
        <w:spacing w:line="440" w:lineRule="exact"/>
        <w:ind w:leftChars="284" w:left="596"/>
        <w:jc w:val="left"/>
        <w:rPr>
          <w:rStyle w:val="a5"/>
          <w:rFonts w:ascii="仿宋" w:eastAsia="仿宋" w:hAnsi="仿宋"/>
          <w:color w:val="auto"/>
          <w:kern w:val="0"/>
          <w:sz w:val="30"/>
          <w:szCs w:val="30"/>
          <w:u w:val="none"/>
        </w:rPr>
      </w:pPr>
      <w:hyperlink r:id="rId6" w:history="1">
        <w:r w:rsidR="008D5020">
          <w:rPr>
            <w:rStyle w:val="a5"/>
            <w:rFonts w:ascii="仿宋" w:eastAsia="仿宋" w:hAnsi="仿宋" w:hint="eastAsia"/>
            <w:color w:val="auto"/>
            <w:kern w:val="0"/>
            <w:sz w:val="30"/>
            <w:szCs w:val="30"/>
            <w:u w:val="none"/>
          </w:rPr>
          <w:t>3、</w:t>
        </w:r>
        <w:r w:rsidR="008D5020">
          <w:rPr>
            <w:rFonts w:ascii="仿宋" w:eastAsia="仿宋" w:hAnsi="仿宋" w:hint="eastAsia"/>
            <w:kern w:val="0"/>
            <w:sz w:val="30"/>
            <w:szCs w:val="30"/>
          </w:rPr>
          <w:t>湛汽集团雷州汽车运输总站</w:t>
        </w:r>
        <w:r w:rsidR="008D5020">
          <w:rPr>
            <w:rStyle w:val="a5"/>
            <w:rFonts w:ascii="仿宋" w:eastAsia="仿宋" w:hAnsi="仿宋" w:hint="eastAsia"/>
            <w:color w:val="auto"/>
            <w:kern w:val="0"/>
            <w:sz w:val="30"/>
            <w:szCs w:val="30"/>
            <w:u w:val="none"/>
          </w:rPr>
          <w:t>租赁物业投标报价单</w:t>
        </w:r>
      </w:hyperlink>
      <w:r w:rsidR="008D5020">
        <w:rPr>
          <w:rStyle w:val="a5"/>
          <w:rFonts w:ascii="仿宋" w:eastAsia="仿宋" w:hAnsi="仿宋" w:hint="eastAsia"/>
          <w:color w:val="auto"/>
          <w:kern w:val="0"/>
          <w:sz w:val="30"/>
          <w:szCs w:val="30"/>
          <w:u w:val="none"/>
        </w:rPr>
        <w:t>；</w:t>
      </w:r>
    </w:p>
    <w:p w:rsidR="00774EAE" w:rsidRDefault="008D5020">
      <w:pPr>
        <w:spacing w:line="440" w:lineRule="exact"/>
        <w:ind w:leftChars="284" w:left="596"/>
        <w:jc w:val="left"/>
        <w:rPr>
          <w:rFonts w:ascii="仿宋" w:eastAsia="仿宋" w:hAnsi="仿宋"/>
          <w:kern w:val="0"/>
          <w:sz w:val="30"/>
          <w:szCs w:val="30"/>
        </w:rPr>
      </w:pPr>
      <w:r>
        <w:rPr>
          <w:rStyle w:val="a5"/>
          <w:rFonts w:ascii="仿宋" w:eastAsia="仿宋" w:hAnsi="仿宋" w:hint="eastAsia"/>
          <w:color w:val="auto"/>
          <w:kern w:val="0"/>
          <w:sz w:val="30"/>
          <w:szCs w:val="30"/>
          <w:u w:val="none"/>
        </w:rPr>
        <w:t>4、</w:t>
      </w:r>
      <w:r>
        <w:rPr>
          <w:rFonts w:ascii="仿宋" w:eastAsia="仿宋" w:hAnsi="仿宋" w:hint="eastAsia"/>
          <w:kern w:val="0"/>
          <w:sz w:val="30"/>
          <w:szCs w:val="30"/>
        </w:rPr>
        <w:t>湛汽集团雷州汽车运输总站</w:t>
      </w:r>
      <w:bookmarkStart w:id="0" w:name="_GoBack"/>
      <w:bookmarkEnd w:id="0"/>
      <w:r>
        <w:rPr>
          <w:rStyle w:val="a5"/>
          <w:rFonts w:ascii="仿宋" w:eastAsia="仿宋" w:hAnsi="仿宋" w:hint="eastAsia"/>
          <w:color w:val="auto"/>
          <w:kern w:val="0"/>
          <w:sz w:val="30"/>
          <w:szCs w:val="30"/>
          <w:u w:val="none"/>
        </w:rPr>
        <w:t>物业租赁合同</w:t>
      </w:r>
      <w:r w:rsidR="00DF1BA2">
        <w:rPr>
          <w:rStyle w:val="a5"/>
          <w:rFonts w:ascii="仿宋" w:eastAsia="仿宋" w:hAnsi="仿宋" w:hint="eastAsia"/>
          <w:color w:val="auto"/>
          <w:kern w:val="0"/>
          <w:sz w:val="30"/>
          <w:szCs w:val="30"/>
          <w:u w:val="none"/>
        </w:rPr>
        <w:fldChar w:fldCharType="end"/>
      </w:r>
      <w:r>
        <w:rPr>
          <w:rFonts w:ascii="仿宋" w:eastAsia="仿宋" w:hAnsi="仿宋" w:hint="eastAsia"/>
          <w:sz w:val="30"/>
          <w:szCs w:val="30"/>
        </w:rPr>
        <w:t>（版本）.</w:t>
      </w:r>
    </w:p>
    <w:p w:rsidR="00774EAE" w:rsidRDefault="00774EAE">
      <w:pPr>
        <w:spacing w:line="440" w:lineRule="exact"/>
        <w:ind w:leftChars="284" w:left="596"/>
        <w:jc w:val="left"/>
        <w:rPr>
          <w:rFonts w:ascii="仿宋" w:eastAsia="仿宋" w:hAnsi="仿宋"/>
          <w:kern w:val="0"/>
          <w:sz w:val="30"/>
          <w:szCs w:val="30"/>
        </w:rPr>
      </w:pPr>
    </w:p>
    <w:p w:rsidR="00774EAE" w:rsidRDefault="008D5020">
      <w:pPr>
        <w:spacing w:line="440" w:lineRule="exact"/>
        <w:ind w:leftChars="284" w:left="596"/>
        <w:jc w:val="left"/>
        <w:rPr>
          <w:rFonts w:ascii="仿宋" w:eastAsia="仿宋" w:hAnsi="仿宋"/>
          <w:kern w:val="0"/>
          <w:sz w:val="30"/>
          <w:szCs w:val="30"/>
        </w:rPr>
      </w:pPr>
      <w:r>
        <w:rPr>
          <w:rFonts w:eastAsia="仿宋" w:hint="eastAsia"/>
          <w:kern w:val="0"/>
          <w:sz w:val="30"/>
          <w:szCs w:val="30"/>
        </w:rPr>
        <w:t>       </w:t>
      </w:r>
      <w:r w:rsidR="00A92FCB">
        <w:rPr>
          <w:rFonts w:eastAsia="仿宋" w:hint="eastAsia"/>
          <w:kern w:val="0"/>
          <w:sz w:val="30"/>
          <w:szCs w:val="30"/>
        </w:rPr>
        <w:t xml:space="preserve">               </w:t>
      </w:r>
      <w:r>
        <w:rPr>
          <w:rFonts w:eastAsia="仿宋" w:hint="eastAsia"/>
          <w:kern w:val="0"/>
          <w:sz w:val="30"/>
          <w:szCs w:val="30"/>
        </w:rPr>
        <w:t>  </w:t>
      </w:r>
      <w:r>
        <w:rPr>
          <w:rFonts w:ascii="仿宋" w:eastAsia="仿宋" w:hAnsi="仿宋" w:hint="eastAsia"/>
          <w:kern w:val="0"/>
          <w:sz w:val="30"/>
          <w:szCs w:val="30"/>
        </w:rPr>
        <w:t>广东省湛江汽车运输集团有限公司</w:t>
      </w:r>
    </w:p>
    <w:p w:rsidR="00774EAE" w:rsidRDefault="008D5020">
      <w:pPr>
        <w:spacing w:line="440" w:lineRule="exact"/>
        <w:ind w:leftChars="284" w:left="596" w:firstLineChars="1300" w:firstLine="3900"/>
        <w:jc w:val="left"/>
        <w:rPr>
          <w:rFonts w:ascii="仿宋" w:eastAsia="仿宋" w:hAnsi="仿宋"/>
          <w:kern w:val="0"/>
          <w:sz w:val="30"/>
          <w:szCs w:val="30"/>
        </w:rPr>
      </w:pPr>
      <w:r>
        <w:rPr>
          <w:rFonts w:ascii="仿宋" w:eastAsia="仿宋" w:hAnsi="仿宋" w:hint="eastAsia"/>
          <w:kern w:val="0"/>
          <w:sz w:val="30"/>
          <w:szCs w:val="30"/>
        </w:rPr>
        <w:t>雷州汽车运输总站</w:t>
      </w:r>
    </w:p>
    <w:p w:rsidR="00774EAE" w:rsidRDefault="008D5020">
      <w:pPr>
        <w:spacing w:line="440" w:lineRule="exact"/>
        <w:ind w:leftChars="284" w:left="596"/>
        <w:jc w:val="left"/>
        <w:rPr>
          <w:rFonts w:ascii="仿宋" w:eastAsia="仿宋" w:hAnsi="仿宋"/>
          <w:kern w:val="0"/>
          <w:sz w:val="30"/>
          <w:szCs w:val="30"/>
        </w:rPr>
      </w:pPr>
      <w:r>
        <w:rPr>
          <w:rFonts w:eastAsia="仿宋" w:hint="eastAsia"/>
          <w:kern w:val="0"/>
          <w:sz w:val="30"/>
          <w:szCs w:val="30"/>
        </w:rPr>
        <w:t>        </w:t>
      </w:r>
      <w:r>
        <w:rPr>
          <w:rFonts w:ascii="仿宋" w:eastAsia="仿宋" w:hAnsi="仿宋" w:hint="eastAsia"/>
          <w:kern w:val="0"/>
          <w:sz w:val="30"/>
          <w:szCs w:val="30"/>
        </w:rPr>
        <w:t xml:space="preserve">                       2024年7月1</w:t>
      </w:r>
      <w:r w:rsidR="005E09E4">
        <w:rPr>
          <w:rFonts w:ascii="仿宋" w:eastAsia="仿宋" w:hAnsi="仿宋" w:hint="eastAsia"/>
          <w:kern w:val="0"/>
          <w:sz w:val="30"/>
          <w:szCs w:val="30"/>
        </w:rPr>
        <w:t>5</w:t>
      </w:r>
      <w:r>
        <w:rPr>
          <w:rFonts w:ascii="仿宋" w:eastAsia="仿宋" w:hAnsi="仿宋" w:hint="eastAsia"/>
          <w:kern w:val="0"/>
          <w:sz w:val="30"/>
          <w:szCs w:val="30"/>
        </w:rPr>
        <w:t>日</w:t>
      </w:r>
    </w:p>
    <w:sectPr w:rsidR="00774EAE" w:rsidSect="00774EAE">
      <w:pgSz w:w="11906" w:h="16838"/>
      <w:pgMar w:top="1440" w:right="1746" w:bottom="1157" w:left="1746"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855" w:rsidRDefault="00452855" w:rsidP="00A92FCB">
      <w:r>
        <w:separator/>
      </w:r>
    </w:p>
  </w:endnote>
  <w:endnote w:type="continuationSeparator" w:id="1">
    <w:p w:rsidR="00452855" w:rsidRDefault="00452855" w:rsidP="00A92F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855" w:rsidRDefault="00452855" w:rsidP="00A92FCB">
      <w:r>
        <w:separator/>
      </w:r>
    </w:p>
  </w:footnote>
  <w:footnote w:type="continuationSeparator" w:id="1">
    <w:p w:rsidR="00452855" w:rsidRDefault="00452855" w:rsidP="00A92F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341292"/>
    <w:rsid w:val="000162DD"/>
    <w:rsid w:val="0006714F"/>
    <w:rsid w:val="000823E1"/>
    <w:rsid w:val="00082433"/>
    <w:rsid w:val="00093757"/>
    <w:rsid w:val="000C6C02"/>
    <w:rsid w:val="000F33D7"/>
    <w:rsid w:val="00153708"/>
    <w:rsid w:val="001A4DF9"/>
    <w:rsid w:val="001C30DF"/>
    <w:rsid w:val="002228F6"/>
    <w:rsid w:val="002750B1"/>
    <w:rsid w:val="002F52BA"/>
    <w:rsid w:val="00331461"/>
    <w:rsid w:val="003337C5"/>
    <w:rsid w:val="00341292"/>
    <w:rsid w:val="00351BD8"/>
    <w:rsid w:val="00366A83"/>
    <w:rsid w:val="003B48D9"/>
    <w:rsid w:val="003C0059"/>
    <w:rsid w:val="003E098B"/>
    <w:rsid w:val="00434C2A"/>
    <w:rsid w:val="00452855"/>
    <w:rsid w:val="004918B1"/>
    <w:rsid w:val="004B294F"/>
    <w:rsid w:val="004D1625"/>
    <w:rsid w:val="00513793"/>
    <w:rsid w:val="00513F32"/>
    <w:rsid w:val="0052676C"/>
    <w:rsid w:val="00531C74"/>
    <w:rsid w:val="00537B1A"/>
    <w:rsid w:val="00537D38"/>
    <w:rsid w:val="0054141E"/>
    <w:rsid w:val="005672FB"/>
    <w:rsid w:val="00586720"/>
    <w:rsid w:val="00587133"/>
    <w:rsid w:val="005D74A5"/>
    <w:rsid w:val="005E09E4"/>
    <w:rsid w:val="006211EC"/>
    <w:rsid w:val="006478B2"/>
    <w:rsid w:val="006805D6"/>
    <w:rsid w:val="0068334A"/>
    <w:rsid w:val="006B2299"/>
    <w:rsid w:val="00711355"/>
    <w:rsid w:val="00774EAE"/>
    <w:rsid w:val="00777ACF"/>
    <w:rsid w:val="00791BD5"/>
    <w:rsid w:val="00797AF4"/>
    <w:rsid w:val="008132D4"/>
    <w:rsid w:val="00893516"/>
    <w:rsid w:val="00895391"/>
    <w:rsid w:val="008D5020"/>
    <w:rsid w:val="008E20DE"/>
    <w:rsid w:val="008F212A"/>
    <w:rsid w:val="00905111"/>
    <w:rsid w:val="0090690D"/>
    <w:rsid w:val="00933655"/>
    <w:rsid w:val="00940007"/>
    <w:rsid w:val="009420FF"/>
    <w:rsid w:val="0095620D"/>
    <w:rsid w:val="00971CE9"/>
    <w:rsid w:val="00A00CBA"/>
    <w:rsid w:val="00A23F4F"/>
    <w:rsid w:val="00A861BC"/>
    <w:rsid w:val="00A92FCB"/>
    <w:rsid w:val="00AA5169"/>
    <w:rsid w:val="00AC04BD"/>
    <w:rsid w:val="00AC65CD"/>
    <w:rsid w:val="00AC7946"/>
    <w:rsid w:val="00B0789B"/>
    <w:rsid w:val="00B158FF"/>
    <w:rsid w:val="00B45F73"/>
    <w:rsid w:val="00B640BA"/>
    <w:rsid w:val="00B73056"/>
    <w:rsid w:val="00B86DE1"/>
    <w:rsid w:val="00B906EC"/>
    <w:rsid w:val="00BC31FC"/>
    <w:rsid w:val="00C02AAE"/>
    <w:rsid w:val="00C25EBE"/>
    <w:rsid w:val="00C45F5C"/>
    <w:rsid w:val="00C704BE"/>
    <w:rsid w:val="00CA6C37"/>
    <w:rsid w:val="00D14A82"/>
    <w:rsid w:val="00D17970"/>
    <w:rsid w:val="00D36DAE"/>
    <w:rsid w:val="00D56670"/>
    <w:rsid w:val="00D8364A"/>
    <w:rsid w:val="00DC0CB0"/>
    <w:rsid w:val="00DF1BA2"/>
    <w:rsid w:val="00E018D7"/>
    <w:rsid w:val="00E145FA"/>
    <w:rsid w:val="00E429B6"/>
    <w:rsid w:val="00E50C78"/>
    <w:rsid w:val="00E56723"/>
    <w:rsid w:val="00E85B93"/>
    <w:rsid w:val="00F476BF"/>
    <w:rsid w:val="00F65470"/>
    <w:rsid w:val="00F657A9"/>
    <w:rsid w:val="00F91631"/>
    <w:rsid w:val="00FB1D9F"/>
    <w:rsid w:val="00FB2B37"/>
    <w:rsid w:val="00FB3448"/>
    <w:rsid w:val="00FD3081"/>
    <w:rsid w:val="00FE10EC"/>
    <w:rsid w:val="00FF7B05"/>
    <w:rsid w:val="086055BE"/>
    <w:rsid w:val="0D635388"/>
    <w:rsid w:val="11E02253"/>
    <w:rsid w:val="12920FDC"/>
    <w:rsid w:val="168102DB"/>
    <w:rsid w:val="1FA14DBF"/>
    <w:rsid w:val="27017734"/>
    <w:rsid w:val="283D27E6"/>
    <w:rsid w:val="2B9524C3"/>
    <w:rsid w:val="2EA73A95"/>
    <w:rsid w:val="37203AFB"/>
    <w:rsid w:val="38C95F75"/>
    <w:rsid w:val="39BE7D79"/>
    <w:rsid w:val="458866C6"/>
    <w:rsid w:val="48C83F31"/>
    <w:rsid w:val="4FE92AA6"/>
    <w:rsid w:val="53F34839"/>
    <w:rsid w:val="66F92081"/>
    <w:rsid w:val="71B2527A"/>
    <w:rsid w:val="7249798C"/>
    <w:rsid w:val="72F83160"/>
    <w:rsid w:val="7E251F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EA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774EAE"/>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774EAE"/>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774EAE"/>
    <w:rPr>
      <w:color w:val="0000FF"/>
      <w:u w:val="single"/>
    </w:rPr>
  </w:style>
  <w:style w:type="character" w:customStyle="1" w:styleId="Char0">
    <w:name w:val="页眉 Char"/>
    <w:basedOn w:val="a0"/>
    <w:link w:val="a4"/>
    <w:autoRedefine/>
    <w:uiPriority w:val="99"/>
    <w:semiHidden/>
    <w:qFormat/>
    <w:rsid w:val="00774EAE"/>
    <w:rPr>
      <w:kern w:val="2"/>
      <w:sz w:val="18"/>
      <w:szCs w:val="18"/>
    </w:rPr>
  </w:style>
  <w:style w:type="character" w:customStyle="1" w:styleId="Char">
    <w:name w:val="页脚 Char"/>
    <w:basedOn w:val="a0"/>
    <w:link w:val="a3"/>
    <w:autoRedefine/>
    <w:uiPriority w:val="99"/>
    <w:semiHidden/>
    <w:qFormat/>
    <w:rsid w:val="00774EAE"/>
    <w:rPr>
      <w:kern w:val="2"/>
      <w:sz w:val="18"/>
      <w:szCs w:val="18"/>
    </w:rPr>
  </w:style>
  <w:style w:type="character" w:customStyle="1" w:styleId="qowt-font5-gb2312">
    <w:name w:val="qowt-font5-gb2312"/>
    <w:basedOn w:val="a0"/>
    <w:autoRedefine/>
    <w:qFormat/>
    <w:rsid w:val="00774EAE"/>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398711.xlsx"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232</Words>
  <Characters>1324</Characters>
  <Application>Microsoft Office Word</Application>
  <DocSecurity>0</DocSecurity>
  <Lines>11</Lines>
  <Paragraphs>3</Paragraphs>
  <ScaleCrop>false</ScaleCrop>
  <Company>China</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41</cp:revision>
  <cp:lastPrinted>2024-07-16T01:38:00Z</cp:lastPrinted>
  <dcterms:created xsi:type="dcterms:W3CDTF">2022-07-25T01:48:00Z</dcterms:created>
  <dcterms:modified xsi:type="dcterms:W3CDTF">2024-07-16T01:43:00Z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136CA41F9E8548A3B33EF2BEC3172FE1_13</vt:lpwstr>
  </property>
</Properties>
</file>