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26A" w:rsidRPr="00E462E6" w:rsidRDefault="002C6804">
      <w:pPr>
        <w:rPr>
          <w:rFonts w:ascii="仿宋_GB2312" w:eastAsia="仿宋_GB2312" w:hAnsi="仿宋_GB2312" w:cs="仿宋_GB2312"/>
          <w:bCs/>
          <w:sz w:val="28"/>
          <w:szCs w:val="28"/>
        </w:rPr>
      </w:pPr>
      <w:r w:rsidRPr="00E462E6">
        <w:rPr>
          <w:rFonts w:ascii="仿宋_GB2312" w:eastAsia="仿宋_GB2312" w:hAnsi="仿宋_GB2312" w:cs="仿宋_GB2312" w:hint="eastAsia"/>
          <w:bCs/>
          <w:sz w:val="28"/>
          <w:szCs w:val="28"/>
          <w:lang w:val="zh-TW"/>
        </w:rPr>
        <w:t>附件</w:t>
      </w:r>
      <w:r w:rsidRPr="00E462E6">
        <w:rPr>
          <w:rFonts w:ascii="仿宋_GB2312" w:eastAsia="仿宋_GB2312" w:hAnsi="仿宋_GB2312" w:cs="仿宋_GB2312" w:hint="eastAsia"/>
          <w:bCs/>
          <w:sz w:val="28"/>
          <w:szCs w:val="28"/>
        </w:rPr>
        <w:t>3</w:t>
      </w:r>
      <w:bookmarkStart w:id="0" w:name="_GoBack"/>
      <w:bookmarkEnd w:id="0"/>
    </w:p>
    <w:p w:rsidR="004B526A" w:rsidRDefault="004B526A">
      <w:pPr>
        <w:rPr>
          <w:rFonts w:ascii="华文中宋" w:eastAsia="华文中宋" w:hAnsi="华文中宋" w:cs="华文中宋"/>
          <w:bCs/>
          <w:sz w:val="52"/>
          <w:szCs w:val="52"/>
        </w:rPr>
      </w:pPr>
    </w:p>
    <w:p w:rsidR="004B526A" w:rsidRDefault="002C6804">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4B526A" w:rsidRDefault="004B526A">
      <w:pPr>
        <w:rPr>
          <w:rFonts w:ascii="华文中宋" w:eastAsia="华文中宋" w:hAnsi="华文中宋" w:cs="华文中宋"/>
          <w:bCs/>
          <w:sz w:val="52"/>
          <w:szCs w:val="52"/>
        </w:rPr>
      </w:pPr>
    </w:p>
    <w:p w:rsidR="004B526A" w:rsidRDefault="004B526A">
      <w:pPr>
        <w:rPr>
          <w:rFonts w:ascii="华文中宋" w:eastAsia="华文中宋" w:hAnsi="华文中宋" w:cs="华文中宋"/>
          <w:bCs/>
          <w:sz w:val="52"/>
          <w:szCs w:val="52"/>
        </w:rPr>
      </w:pPr>
    </w:p>
    <w:p w:rsidR="004B526A" w:rsidRDefault="002C6804">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4B526A" w:rsidRDefault="004B526A">
      <w:pPr>
        <w:jc w:val="center"/>
        <w:rPr>
          <w:rFonts w:ascii="华文中宋" w:eastAsia="华文中宋" w:hAnsi="华文中宋" w:cs="华文中宋"/>
          <w:bCs/>
          <w:sz w:val="72"/>
          <w:szCs w:val="72"/>
          <w:lang w:val="zh-TW"/>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2C6804">
      <w:pPr>
        <w:ind w:right="1785" w:firstLineChars="700" w:firstLine="21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p>
    <w:p w:rsidR="004B526A" w:rsidRDefault="004B526A">
      <w:pPr>
        <w:ind w:right="1785" w:firstLine="1670"/>
        <w:rPr>
          <w:rFonts w:ascii="黑体" w:eastAsia="黑体" w:hAnsi="黑体" w:cs="黑体"/>
          <w:spacing w:val="20"/>
          <w:sz w:val="30"/>
          <w:szCs w:val="30"/>
          <w:u w:val="single"/>
        </w:rPr>
      </w:pPr>
    </w:p>
    <w:p w:rsidR="004B526A" w:rsidRDefault="004B526A">
      <w:pPr>
        <w:ind w:right="1785" w:firstLine="1670"/>
        <w:rPr>
          <w:rFonts w:ascii="黑体" w:eastAsia="黑体" w:hAnsi="黑体" w:cs="黑体"/>
          <w:spacing w:val="20"/>
          <w:sz w:val="30"/>
          <w:szCs w:val="30"/>
          <w:u w:val="single"/>
        </w:rPr>
      </w:pPr>
    </w:p>
    <w:p w:rsidR="004B526A" w:rsidRDefault="002C6804">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p>
    <w:p w:rsidR="004B526A" w:rsidRDefault="004B526A">
      <w:pPr>
        <w:ind w:right="1785" w:firstLine="1670"/>
        <w:rPr>
          <w:rFonts w:ascii="仿宋" w:eastAsia="仿宋" w:hAnsi="仿宋" w:cs="仿宋"/>
          <w:spacing w:val="20"/>
          <w:sz w:val="30"/>
          <w:szCs w:val="30"/>
          <w:u w:val="single"/>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C263BE">
      <w:pPr>
        <w:ind w:right="1785" w:firstLine="2134"/>
        <w:rPr>
          <w:rFonts w:ascii="仿宋" w:eastAsia="仿宋" w:hAnsi="仿宋" w:cs="仿宋"/>
          <w:b/>
          <w:bCs/>
          <w:sz w:val="28"/>
          <w:szCs w:val="28"/>
        </w:rPr>
      </w:pPr>
      <w:r w:rsidRPr="00C263BE">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4B526A" w:rsidRDefault="004B526A">
                  <w:pPr>
                    <w:jc w:val="distribute"/>
                  </w:pPr>
                </w:p>
              </w:txbxContent>
            </v:textbox>
            <w10:wrap anchorx="page"/>
          </v:rect>
        </w:pict>
      </w:r>
    </w:p>
    <w:p w:rsidR="004B526A" w:rsidRDefault="004B526A">
      <w:pPr>
        <w:ind w:right="1785" w:firstLine="2134"/>
        <w:rPr>
          <w:rFonts w:ascii="仿宋" w:eastAsia="仿宋" w:hAnsi="仿宋" w:cs="仿宋"/>
          <w:b/>
          <w:bCs/>
          <w:sz w:val="28"/>
          <w:szCs w:val="28"/>
        </w:rPr>
      </w:pPr>
    </w:p>
    <w:p w:rsidR="004B526A" w:rsidRDefault="004B526A">
      <w:pPr>
        <w:ind w:right="1785" w:firstLine="2134"/>
        <w:rPr>
          <w:rFonts w:ascii="仿宋" w:eastAsia="仿宋" w:hAnsi="仿宋" w:cs="仿宋"/>
          <w:b/>
          <w:bCs/>
          <w:sz w:val="28"/>
          <w:szCs w:val="28"/>
        </w:rPr>
      </w:pPr>
    </w:p>
    <w:p w:rsidR="004B526A" w:rsidRDefault="004B526A">
      <w:pPr>
        <w:jc w:val="center"/>
        <w:rPr>
          <w:rFonts w:ascii="Cambria" w:eastAsia="Cambria" w:hAnsi="Cambria" w:cs="Cambria"/>
          <w:b/>
          <w:bCs/>
          <w:sz w:val="30"/>
          <w:szCs w:val="30"/>
        </w:rPr>
      </w:pPr>
    </w:p>
    <w:p w:rsidR="004B526A" w:rsidRDefault="004B526A">
      <w:pPr>
        <w:jc w:val="center"/>
        <w:sectPr w:rsidR="004B526A" w:rsidSect="00E462E6">
          <w:footerReference w:type="default" r:id="rId8"/>
          <w:pgSz w:w="11900" w:h="16840"/>
          <w:pgMar w:top="1418" w:right="1418" w:bottom="1418" w:left="1418" w:header="851" w:footer="992" w:gutter="0"/>
          <w:pgNumType w:fmt="numberInDash"/>
          <w:cols w:space="720"/>
          <w:docGrid w:linePitch="286"/>
        </w:sectPr>
      </w:pPr>
    </w:p>
    <w:p w:rsidR="004B526A" w:rsidRDefault="004B526A">
      <w:pPr>
        <w:rPr>
          <w:rFonts w:ascii="华文中宋" w:eastAsia="华文中宋" w:hAnsi="华文中宋" w:cs="华文中宋"/>
          <w:b/>
          <w:bCs/>
          <w:sz w:val="44"/>
          <w:szCs w:val="44"/>
          <w:lang w:val="zh-TW"/>
        </w:rPr>
      </w:pPr>
    </w:p>
    <w:p w:rsidR="004B526A" w:rsidRDefault="004B526A">
      <w:pPr>
        <w:rPr>
          <w:rFonts w:ascii="华文中宋" w:eastAsia="华文中宋" w:hAnsi="华文中宋" w:cs="华文中宋"/>
          <w:b/>
          <w:bCs/>
          <w:sz w:val="44"/>
          <w:szCs w:val="44"/>
          <w:lang w:val="zh-TW"/>
        </w:rPr>
      </w:pPr>
    </w:p>
    <w:p w:rsidR="004B526A" w:rsidRDefault="002C6804" w:rsidP="00E462E6">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sidR="00E462E6">
        <w:rPr>
          <w:rFonts w:ascii="方正小标宋简体" w:eastAsia="方正小标宋简体" w:hAnsi="方正小标宋简体" w:cs="方正小标宋简体" w:hint="eastAsia"/>
          <w:b/>
          <w:bCs/>
          <w:sz w:val="44"/>
          <w:szCs w:val="44"/>
          <w:lang w:val="zh-TW" w:eastAsia="zh-TW"/>
        </w:rPr>
        <w:t>说</w:t>
      </w:r>
      <w:r>
        <w:rPr>
          <w:rFonts w:ascii="方正小标宋简体" w:eastAsia="方正小标宋简体" w:hAnsi="方正小标宋简体" w:cs="方正小标宋简体" w:hint="eastAsia"/>
          <w:b/>
          <w:bCs/>
          <w:sz w:val="44"/>
          <w:szCs w:val="44"/>
          <w:lang w:val="zh-TW" w:eastAsia="zh-TW"/>
        </w:rPr>
        <w:t>明</w:t>
      </w:r>
    </w:p>
    <w:p w:rsidR="004B526A" w:rsidRDefault="004B526A">
      <w:pPr>
        <w:spacing w:line="360" w:lineRule="auto"/>
        <w:rPr>
          <w:rFonts w:ascii="仿宋_GB2312" w:eastAsia="仿宋_GB2312" w:hAnsi="仿宋_GB2312" w:cs="仿宋_GB2312"/>
          <w:sz w:val="24"/>
          <w:szCs w:val="24"/>
          <w:lang w:val="zh-TW" w:eastAsia="zh-TW"/>
        </w:rPr>
      </w:pP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4B526A" w:rsidRDefault="004B526A">
      <w:pPr>
        <w:widowControl/>
        <w:jc w:val="center"/>
        <w:rPr>
          <w:rFonts w:ascii="华文中宋" w:eastAsia="华文中宋" w:hAnsi="华文中宋" w:cs="华文中宋"/>
          <w:b/>
          <w:bCs/>
          <w:sz w:val="44"/>
          <w:szCs w:val="44"/>
        </w:rPr>
        <w:sectPr w:rsidR="004B526A" w:rsidSect="00E462E6">
          <w:headerReference w:type="default" r:id="rId9"/>
          <w:pgSz w:w="11900" w:h="16840"/>
          <w:pgMar w:top="1418" w:right="1418" w:bottom="1418" w:left="1418" w:header="851" w:footer="992" w:gutter="0"/>
          <w:pgNumType w:fmt="numberInDash" w:start="1"/>
          <w:cols w:space="720"/>
          <w:docGrid w:linePitch="286"/>
        </w:sectPr>
      </w:pPr>
    </w:p>
    <w:p w:rsidR="004B526A" w:rsidRDefault="002C6804">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4B526A" w:rsidRDefault="004B526A">
      <w:pPr>
        <w:spacing w:line="360" w:lineRule="auto"/>
        <w:rPr>
          <w:rFonts w:ascii="仿宋_GB2312" w:eastAsia="仿宋_GB2312" w:hAnsi="仿宋_GB2312" w:cs="仿宋_GB2312"/>
          <w:sz w:val="32"/>
          <w:szCs w:val="32"/>
          <w:lang w:val="zh-TW"/>
        </w:rPr>
      </w:pP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sidR="00D53E2F">
        <w:rPr>
          <w:rFonts w:ascii="仿宋_GB2312" w:eastAsia="仿宋_GB2312" w:hAnsi="仿宋_GB2312" w:cs="仿宋_GB2312" w:hint="eastAsia"/>
          <w:b/>
          <w:bCs/>
          <w:sz w:val="24"/>
          <w:szCs w:val="24"/>
          <w:lang w:val="zh-TW"/>
        </w:rPr>
        <w:t>广东省湛江汽车运输集团有限公司廉江汽车运输总站</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sidR="00D53E2F">
        <w:rPr>
          <w:rFonts w:ascii="仿宋_GB2312" w:eastAsia="仿宋_GB2312" w:hAnsi="仿宋_GB2312" w:cs="仿宋_GB2312" w:hint="eastAsia"/>
          <w:sz w:val="24"/>
          <w:szCs w:val="24"/>
          <w:lang w:val="zh-TW"/>
        </w:rPr>
        <w:t xml:space="preserve">营业执照       </w:t>
      </w:r>
      <w:r>
        <w:rPr>
          <w:rFonts w:ascii="仿宋_GB2312" w:eastAsia="仿宋_GB2312" w:hAnsi="仿宋_GB2312" w:cs="仿宋_GB2312"/>
          <w:sz w:val="24"/>
          <w:szCs w:val="24"/>
          <w:lang w:val="zh-TW" w:eastAsia="zh-TW"/>
        </w:rPr>
        <w:t>证    号：</w:t>
      </w:r>
      <w:r w:rsidR="00D53E2F">
        <w:rPr>
          <w:rFonts w:ascii="仿宋_GB2312" w:eastAsia="仿宋_GB2312" w:hAnsi="仿宋_GB2312" w:cs="仿宋_GB2312" w:hint="eastAsia"/>
          <w:sz w:val="24"/>
          <w:szCs w:val="24"/>
          <w:lang w:val="zh-TW"/>
        </w:rPr>
        <w:t>9144 0881 8947 2146 3P</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r w:rsidR="00D53E2F">
        <w:rPr>
          <w:rFonts w:ascii="仿宋_GB2312" w:eastAsia="仿宋_GB2312" w:hAnsi="仿宋_GB2312" w:cs="仿宋_GB2312" w:hint="eastAsia"/>
          <w:sz w:val="24"/>
          <w:szCs w:val="24"/>
          <w:lang w:val="zh-TW"/>
        </w:rPr>
        <w:t>廉江市</w:t>
      </w:r>
      <w:r w:rsidR="00B7556B">
        <w:rPr>
          <w:rFonts w:ascii="仿宋_GB2312" w:eastAsia="仿宋_GB2312" w:hAnsi="仿宋_GB2312" w:cs="仿宋_GB2312" w:hint="eastAsia"/>
          <w:sz w:val="24"/>
          <w:szCs w:val="24"/>
          <w:lang w:val="zh-TW"/>
        </w:rPr>
        <w:t>罗州街道</w:t>
      </w:r>
      <w:r w:rsidR="00D53E2F">
        <w:rPr>
          <w:rFonts w:ascii="仿宋_GB2312" w:eastAsia="仿宋_GB2312" w:hAnsi="仿宋_GB2312" w:cs="仿宋_GB2312" w:hint="eastAsia"/>
          <w:sz w:val="24"/>
          <w:szCs w:val="24"/>
          <w:lang w:val="zh-TW"/>
        </w:rPr>
        <w:t>中山二路1号</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收款账户：</w:t>
      </w:r>
      <w:r w:rsidR="00B7556B">
        <w:rPr>
          <w:rFonts w:ascii="仿宋_GB2312" w:eastAsia="仿宋_GB2312" w:hAnsi="仿宋_GB2312" w:cs="仿宋_GB2312" w:hint="eastAsia"/>
          <w:sz w:val="24"/>
          <w:szCs w:val="24"/>
          <w:lang w:val="zh-TW"/>
        </w:rPr>
        <w:t>工行廉江支行  2015 0226 2920 1000 589</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sidR="00D53E2F">
        <w:rPr>
          <w:rFonts w:ascii="仿宋_GB2312" w:eastAsia="仿宋_GB2312" w:hAnsi="仿宋_GB2312" w:cs="仿宋_GB2312" w:hint="eastAsia"/>
          <w:sz w:val="24"/>
          <w:szCs w:val="24"/>
        </w:rPr>
        <w:t>0759-6623122</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乙方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证件类型：证    号：</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：微信号码：</w:t>
      </w:r>
    </w:p>
    <w:p w:rsidR="004B526A" w:rsidRDefault="002C6804">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sz w:val="24"/>
          <w:szCs w:val="24"/>
          <w:lang w:val="zh-TW" w:eastAsia="zh-TW"/>
        </w:rPr>
        <w:t>：</w:t>
      </w:r>
    </w:p>
    <w:p w:rsidR="004B526A" w:rsidRDefault="004B526A">
      <w:pPr>
        <w:spacing w:line="360" w:lineRule="auto"/>
        <w:rPr>
          <w:rFonts w:ascii="仿宋_GB2312" w:eastAsia="仿宋_GB2312" w:hAnsi="仿宋_GB2312" w:cs="仿宋_GB2312"/>
          <w:b/>
          <w:bCs/>
          <w:sz w:val="24"/>
          <w:szCs w:val="24"/>
        </w:rPr>
      </w:pP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4B526A" w:rsidRPr="00E462E6" w:rsidRDefault="00E462E6" w:rsidP="00E462E6">
      <w:pPr>
        <w:pStyle w:val="aa"/>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sidR="002C6804" w:rsidRPr="00E462E6">
        <w:rPr>
          <w:rFonts w:ascii="仿宋_GB2312" w:eastAsia="仿宋_GB2312" w:hAnsi="仿宋_GB2312" w:cs="仿宋_GB2312" w:hint="eastAsia"/>
          <w:b/>
          <w:bCs/>
          <w:sz w:val="24"/>
          <w:szCs w:val="24"/>
          <w:lang w:val="zh-TW"/>
        </w:rPr>
        <w:t>物业</w:t>
      </w:r>
      <w:r w:rsidR="002C6804" w:rsidRPr="00E462E6">
        <w:rPr>
          <w:rFonts w:ascii="仿宋_GB2312" w:eastAsia="仿宋_GB2312" w:hAnsi="仿宋_GB2312" w:cs="仿宋_GB2312"/>
          <w:b/>
          <w:bCs/>
          <w:sz w:val="24"/>
          <w:szCs w:val="24"/>
          <w:lang w:val="zh-TW" w:eastAsia="zh-TW"/>
        </w:rPr>
        <w:t>基本情况</w:t>
      </w:r>
    </w:p>
    <w:p w:rsidR="004B526A" w:rsidRDefault="002C6804" w:rsidP="00D53E2F">
      <w:pPr>
        <w:spacing w:line="360" w:lineRule="auto"/>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宋体" w:eastAsia="宋体" w:hAnsi="宋体" w:cs="宋体"/>
          <w:sz w:val="24"/>
          <w:szCs w:val="24"/>
        </w:rPr>
        <w:t>□</w:t>
      </w:r>
      <w:r>
        <w:rPr>
          <w:rFonts w:ascii="宋体" w:eastAsia="宋体" w:hAnsi="宋体" w:cs="宋体" w:hint="eastAsia"/>
          <w:sz w:val="24"/>
          <w:szCs w:val="24"/>
        </w:rPr>
        <w:t>房屋；</w:t>
      </w:r>
      <w:r>
        <w:rPr>
          <w:rFonts w:ascii="宋体" w:eastAsia="宋体" w:hAnsi="宋体" w:cs="宋体"/>
          <w:sz w:val="24"/>
          <w:szCs w:val="24"/>
        </w:rPr>
        <w:t>□</w:t>
      </w:r>
      <w:r>
        <w:rPr>
          <w:rFonts w:ascii="宋体" w:eastAsia="宋体" w:hAnsi="宋体" w:cs="宋体" w:hint="eastAsia"/>
          <w:sz w:val="24"/>
          <w:szCs w:val="24"/>
        </w:rPr>
        <w:t>场地；</w:t>
      </w:r>
      <w:r>
        <w:rPr>
          <w:rFonts w:ascii="宋体" w:eastAsia="宋体" w:hAnsi="宋体" w:cs="宋体"/>
          <w:sz w:val="24"/>
          <w:szCs w:val="24"/>
        </w:rPr>
        <w:t>□</w:t>
      </w:r>
      <w:r>
        <w:rPr>
          <w:rFonts w:ascii="宋体" w:eastAsia="宋体" w:hAnsi="宋体" w:cs="宋体" w:hint="eastAsia"/>
          <w:sz w:val="24"/>
          <w:szCs w:val="24"/>
        </w:rPr>
        <w:t>其他：</w:t>
      </w:r>
    </w:p>
    <w:p w:rsidR="004B526A" w:rsidRDefault="002C6804" w:rsidP="00D53E2F">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lang w:val="zh-TW" w:eastAsia="zh-TW"/>
        </w:rPr>
        <w:t>市县（</w:t>
      </w:r>
      <w:r>
        <w:rPr>
          <w:rFonts w:ascii="仿宋_GB2312" w:eastAsia="仿宋_GB2312" w:hAnsi="仿宋_GB2312" w:cs="仿宋_GB2312" w:hint="eastAsia"/>
          <w:sz w:val="24"/>
          <w:szCs w:val="24"/>
          <w:lang w:val="zh-TW"/>
        </w:rPr>
        <w:t>市、区</w:t>
      </w:r>
      <w:r>
        <w:rPr>
          <w:rFonts w:ascii="仿宋_GB2312" w:eastAsia="仿宋_GB2312" w:hAnsi="仿宋_GB2312" w:cs="仿宋_GB2312"/>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sz w:val="24"/>
          <w:szCs w:val="24"/>
          <w:lang w:val="zh-TW" w:eastAsia="zh-TW"/>
        </w:rPr>
        <w:t>镇）</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sz w:val="24"/>
          <w:szCs w:val="24"/>
          <w:lang w:val="zh-TW" w:eastAsia="zh-TW"/>
        </w:rPr>
        <w:t>面积平方米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使用面积</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4B526A" w:rsidRDefault="002C6804" w:rsidP="00D53E2F">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4B526A" w:rsidRDefault="002C6804" w:rsidP="00D53E2F">
      <w:pPr>
        <w:spacing w:line="360" w:lineRule="auto"/>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本物业出租仅作为用途使用。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4B526A" w:rsidRDefault="002C6804" w:rsidP="00D53E2F">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使用面积为</w:t>
      </w:r>
      <w:r>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eastAsia="zh-TW"/>
        </w:rPr>
        <w:t>平方米。</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4B526A" w:rsidRDefault="002C6804">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rPr>
        <w:lastRenderedPageBreak/>
        <w:t>□</w:t>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kern w:val="2"/>
          <w:lang w:val="zh-TW"/>
        </w:rPr>
        <w:t>；</w:t>
      </w:r>
      <w:r>
        <w:rPr>
          <w:rFonts w:ascii="仿宋_GB2312" w:eastAsia="仿宋_GB2312" w:hAnsi="仿宋_GB2312" w:cs="仿宋_GB2312" w:hint="eastAsia"/>
        </w:rPr>
        <w:t>□</w:t>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的租赁期限为年</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月，租赁时间自年月日</w:t>
      </w:r>
      <w:r>
        <w:rPr>
          <w:rFonts w:ascii="仿宋_GB2312" w:eastAsia="仿宋_GB2312" w:hAnsi="仿宋_GB2312" w:cs="仿宋_GB2312" w:hint="eastAsia"/>
          <w:sz w:val="24"/>
          <w:szCs w:val="24"/>
          <w:lang w:val="zh-TW"/>
        </w:rPr>
        <w:t>起</w:t>
      </w:r>
      <w:r>
        <w:rPr>
          <w:rFonts w:ascii="仿宋_GB2312" w:eastAsia="仿宋_GB2312" w:hAnsi="仿宋_GB2312" w:cs="仿宋_GB2312"/>
          <w:sz w:val="24"/>
          <w:szCs w:val="24"/>
          <w:lang w:val="zh-TW" w:eastAsia="zh-TW"/>
        </w:rPr>
        <w:t>至年月日止。租赁期满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w:t>
      </w:r>
      <w:r>
        <w:rPr>
          <w:rFonts w:ascii="仿宋_GB2312" w:eastAsia="仿宋_GB2312" w:hAnsi="仿宋_GB2312" w:cs="仿宋_GB2312" w:hint="eastAsia"/>
        </w:rPr>
        <w:t>。</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sidR="00B7556B" w:rsidRPr="00B7556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元/（</w:t>
      </w:r>
      <w:r>
        <w:rPr>
          <w:rFonts w:ascii="宋体" w:eastAsia="宋体" w:hAnsi="宋体" w:cs="宋体"/>
          <w:sz w:val="24"/>
          <w:szCs w:val="24"/>
        </w:rPr>
        <w:t>□</w:t>
      </w:r>
      <w:r>
        <w:rPr>
          <w:rFonts w:ascii="仿宋_GB2312" w:eastAsia="仿宋_GB2312" w:hAnsi="仿宋_GB2312" w:cs="仿宋_GB2312" w:hint="eastAsia"/>
          <w:sz w:val="24"/>
          <w:szCs w:val="24"/>
        </w:rPr>
        <w:t>月</w:t>
      </w:r>
      <w:r>
        <w:rPr>
          <w:rFonts w:ascii="宋体" w:eastAsia="宋体" w:hAnsi="宋体" w:cs="宋体" w:hint="eastAsia"/>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Pr>
          <w:rFonts w:ascii="宋体" w:eastAsia="宋体" w:hAnsi="宋体" w:cs="宋体"/>
          <w:sz w:val="24"/>
          <w:szCs w:val="24"/>
        </w:rPr>
        <w:t>□</w:t>
      </w:r>
      <w:r>
        <w:rPr>
          <w:rFonts w:ascii="仿宋_GB2312" w:eastAsia="仿宋_GB2312" w:hAnsi="仿宋_GB2312" w:cs="仿宋_GB2312" w:hint="eastAsia"/>
          <w:sz w:val="24"/>
          <w:szCs w:val="24"/>
        </w:rPr>
        <w:t>年），小写</w:t>
      </w:r>
      <w:r w:rsidR="00B7556B" w:rsidRPr="00B7556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元/（</w:t>
      </w:r>
      <w:r>
        <w:rPr>
          <w:rFonts w:ascii="宋体" w:eastAsia="宋体" w:hAnsi="宋体" w:cs="宋体"/>
          <w:sz w:val="24"/>
          <w:szCs w:val="24"/>
        </w:rPr>
        <w:t>□</w:t>
      </w:r>
      <w:r>
        <w:rPr>
          <w:rFonts w:ascii="仿宋_GB2312" w:eastAsia="仿宋_GB2312" w:hAnsi="仿宋_GB2312" w:cs="仿宋_GB2312" w:hint="eastAsia"/>
          <w:sz w:val="24"/>
          <w:szCs w:val="24"/>
        </w:rPr>
        <w:t>月</w:t>
      </w:r>
      <w:r>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Pr>
          <w:rFonts w:ascii="宋体" w:eastAsia="宋体" w:hAnsi="宋体" w:cs="宋体"/>
          <w:sz w:val="24"/>
          <w:szCs w:val="24"/>
        </w:rPr>
        <w:t>□</w:t>
      </w:r>
      <w:r>
        <w:rPr>
          <w:rFonts w:ascii="仿宋_GB2312" w:eastAsia="仿宋_GB2312" w:hAnsi="仿宋_GB2312" w:cs="仿宋_GB2312" w:hint="eastAsia"/>
          <w:sz w:val="24"/>
          <w:szCs w:val="24"/>
        </w:rPr>
        <w:t>年）。</w:t>
      </w:r>
    </w:p>
    <w:p w:rsidR="00EA4FA7" w:rsidRPr="00EA4FA7" w:rsidRDefault="002C6804">
      <w:pPr>
        <w:spacing w:line="360" w:lineRule="auto"/>
        <w:ind w:firstLineChars="200" w:firstLine="480"/>
        <w:rPr>
          <w:rFonts w:ascii="仿宋_GB2312" w:eastAsia="仿宋_GB2312" w:hAnsi="仿宋_GB2312" w:cs="仿宋_GB2312" w:hint="eastAsia"/>
          <w:i/>
          <w:color w:val="FF0000"/>
          <w:sz w:val="24"/>
          <w:szCs w:val="24"/>
          <w:u w:val="single"/>
        </w:rPr>
      </w:pPr>
      <w:r>
        <w:rPr>
          <w:rFonts w:ascii="仿宋_GB2312" w:eastAsia="仿宋_GB2312" w:hAnsi="仿宋_GB2312" w:cs="仿宋_GB2312" w:hint="eastAsia"/>
          <w:sz w:val="24"/>
          <w:szCs w:val="24"/>
        </w:rPr>
        <w:t>2.租赁合同期内，租金递增约定为</w:t>
      </w:r>
      <w:r w:rsidR="00EA4FA7">
        <w:rPr>
          <w:rFonts w:ascii="仿宋_GB2312" w:eastAsia="仿宋_GB2312" w:hAnsi="仿宋_GB2312" w:cs="仿宋_GB2312" w:hint="eastAsia"/>
          <w:sz w:val="24"/>
          <w:szCs w:val="24"/>
        </w:rPr>
        <w:t>:</w:t>
      </w:r>
      <w:r w:rsidR="00EA4FA7" w:rsidRPr="00EA4FA7">
        <w:rPr>
          <w:rFonts w:ascii="微软雅黑" w:eastAsia="微软雅黑" w:hAnsi="微软雅黑" w:cs="仿宋_GB2312" w:hint="eastAsia"/>
          <w:sz w:val="24"/>
          <w:szCs w:val="24"/>
          <w:u w:val="single"/>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4B526A" w:rsidRDefault="002C6804">
      <w:pPr>
        <w:spacing w:line="360" w:lineRule="auto"/>
        <w:ind w:firstLineChars="200" w:firstLine="480"/>
        <w:rPr>
          <w:rFonts w:ascii="仿宋_GB2312" w:eastAsia="仿宋_GB2312" w:hAnsi="仿宋_GB2312" w:cs="仿宋_GB2312"/>
          <w:sz w:val="24"/>
          <w:szCs w:val="24"/>
        </w:rPr>
      </w:pPr>
      <w:r>
        <w:rPr>
          <w:rFonts w:ascii="宋体" w:eastAsia="宋体" w:hAnsi="宋体" w:cs="宋体"/>
          <w:sz w:val="24"/>
          <w:szCs w:val="24"/>
        </w:rPr>
        <w:t>□</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sidR="00132127" w:rsidRPr="00132127">
        <w:rPr>
          <w:rFonts w:ascii="仿宋_GB2312" w:eastAsia="仿宋_GB2312" w:hAnsi="仿宋_GB2312" w:cs="仿宋_GB2312" w:hint="eastAsia"/>
          <w:sz w:val="24"/>
          <w:szCs w:val="24"/>
          <w:u w:val="single"/>
          <w:lang w:val="zh-TW"/>
        </w:rPr>
        <w:t xml:space="preserve"> </w:t>
      </w:r>
      <w:r w:rsidR="00132127" w:rsidRPr="00132127">
        <w:rPr>
          <w:rFonts w:ascii="仿宋_GB2312" w:eastAsia="仿宋_GB2312" w:hAnsi="仿宋_GB2312" w:cs="仿宋_GB2312" w:hint="eastAsia"/>
          <w:color w:val="FF0000"/>
          <w:sz w:val="24"/>
          <w:szCs w:val="24"/>
          <w:u w:val="single"/>
          <w:lang w:val="zh-TW"/>
        </w:rPr>
        <w:t>5</w:t>
      </w:r>
      <w:r w:rsidR="00132127" w:rsidRPr="00132127">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日前结清本月租金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甲方应在收款后的日内出具相对应金额的票据（包括发票或收据）。</w:t>
      </w:r>
    </w:p>
    <w:p w:rsidR="004B526A" w:rsidRDefault="002C6804">
      <w:pPr>
        <w:spacing w:line="360" w:lineRule="auto"/>
        <w:ind w:firstLineChars="200" w:firstLine="480"/>
        <w:rPr>
          <w:rFonts w:ascii="仿宋_GB2312" w:eastAsia="仿宋_GB2312" w:hAnsi="仿宋_GB2312" w:cs="仿宋_GB2312"/>
          <w:sz w:val="24"/>
          <w:szCs w:val="24"/>
        </w:rPr>
      </w:pPr>
      <w:r>
        <w:rPr>
          <w:rFonts w:ascii="宋体" w:eastAsia="宋体" w:hAnsi="宋体" w:cs="宋体"/>
          <w:sz w:val="24"/>
          <w:szCs w:val="24"/>
        </w:rPr>
        <w:t>□</w:t>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sidR="00B7556B">
        <w:rPr>
          <w:rFonts w:ascii="仿宋_GB2312" w:eastAsia="仿宋_GB2312" w:hAnsi="仿宋_GB2312" w:cs="仿宋_GB2312" w:hint="eastAsia"/>
          <w:sz w:val="24"/>
          <w:szCs w:val="24"/>
          <w:lang w:val="zh-TW"/>
        </w:rPr>
        <w:t>现金、银行转帐、微信支付</w:t>
      </w:r>
    </w:p>
    <w:p w:rsidR="004B526A" w:rsidRDefault="002C6804" w:rsidP="00D53E2F">
      <w:pPr>
        <w:pStyle w:val="a6"/>
        <w:spacing w:before="0" w:after="0" w:line="360" w:lineRule="auto"/>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4B526A" w:rsidRDefault="002C6804">
      <w:pPr>
        <w:pStyle w:val="a6"/>
        <w:spacing w:before="0" w:after="0" w:line="360" w:lineRule="auto"/>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lang w:val="zh-TW"/>
        </w:rPr>
        <w:t>履约保证金</w:t>
      </w:r>
      <w:r>
        <w:rPr>
          <w:rFonts w:ascii="仿宋_GB2312" w:eastAsia="仿宋_GB2312" w:hAnsi="仿宋_GB2312" w:cs="仿宋_GB2312"/>
          <w:lang w:val="zh-TW" w:eastAsia="zh-TW"/>
        </w:rPr>
        <w:t>为</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Pr="0087222A">
        <w:rPr>
          <w:rFonts w:ascii="仿宋_GB2312" w:eastAsia="仿宋_GB2312" w:hAnsi="仿宋_GB2312" w:cs="仿宋_GB2312" w:hint="eastAsia"/>
          <w:color w:val="FF0000"/>
          <w:u w:val="single"/>
        </w:rPr>
        <w:t>（不少于3个月租金）</w:t>
      </w:r>
      <w:r>
        <w:rPr>
          <w:rFonts w:ascii="仿宋_GB2312" w:eastAsia="仿宋_GB2312" w:hAnsi="仿宋_GB2312" w:cs="仿宋_GB2312" w:hint="eastAsia"/>
        </w:rPr>
        <w:t>元，小写</w:t>
      </w:r>
      <w:r w:rsidR="0087222A">
        <w:rPr>
          <w:rFonts w:ascii="微软雅黑" w:eastAsia="微软雅黑" w:hAnsi="微软雅黑" w:cs="仿宋_GB2312" w:hint="eastAsia"/>
          <w:u w:val="single"/>
        </w:rPr>
        <w:t>￥</w:t>
      </w:r>
      <w:r w:rsidR="00B7556B" w:rsidRPr="00B7556B">
        <w:rPr>
          <w:rFonts w:ascii="仿宋_GB2312" w:eastAsia="仿宋_GB2312" w:hAnsi="仿宋_GB2312" w:cs="仿宋_GB2312" w:hint="eastAsia"/>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4B526A" w:rsidRDefault="002C6804">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于年月日前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w:t>
      </w:r>
      <w:r>
        <w:rPr>
          <w:rFonts w:ascii="仿宋_GB2312" w:eastAsia="仿宋_GB2312" w:hAnsi="仿宋_GB2312" w:cs="仿宋_GB2312"/>
          <w:kern w:val="2"/>
          <w:lang w:val="zh-TW" w:eastAsia="zh-TW"/>
        </w:rPr>
        <w:lastRenderedPageBreak/>
        <w:t>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4B526A" w:rsidRDefault="002C6804" w:rsidP="00D53E2F">
      <w:pPr>
        <w:spacing w:line="360" w:lineRule="auto"/>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4B526A" w:rsidRDefault="002C6804" w:rsidP="00D53E2F">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（一）租赁期内，下列费用中：由乙方承担，其他由甲方承担。(1)水费(2)电费(3)电话网络费(4)物业管理费(5)物业租赁税费(6)卫生费(7)车位费(8)室内设施设备维修费(9)</w:t>
      </w:r>
      <w:r w:rsidR="00132127">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费用。</w:t>
      </w:r>
    </w:p>
    <w:p w:rsidR="004B526A" w:rsidRDefault="002C6804">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4B526A" w:rsidRDefault="002C6804">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4B526A" w:rsidRDefault="002C6804" w:rsidP="00D53E2F">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w:t>
      </w:r>
      <w:r>
        <w:rPr>
          <w:rFonts w:ascii="仿宋_GB2312" w:eastAsia="仿宋_GB2312" w:hAnsi="仿宋_GB2312" w:cs="仿宋_GB2312" w:hint="eastAsia"/>
          <w:sz w:val="24"/>
          <w:szCs w:val="24"/>
        </w:rPr>
        <w:lastRenderedPageBreak/>
        <w:t>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4B526A" w:rsidRDefault="002C6804">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日的</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交付后日内提出解除合同的</w:t>
      </w:r>
      <w:r>
        <w:rPr>
          <w:rFonts w:ascii="仿宋_GB2312" w:eastAsia="仿宋_GB2312" w:hAnsi="仿宋_GB2312" w:cs="仿宋_GB2312" w:hint="eastAsia"/>
          <w:sz w:val="24"/>
          <w:szCs w:val="24"/>
          <w:lang w:val="zh-TW"/>
        </w:rPr>
        <w:t>。</w:t>
      </w:r>
    </w:p>
    <w:p w:rsidR="004B526A" w:rsidRPr="00B7556B" w:rsidRDefault="002C6804" w:rsidP="00B7556B">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sidR="00B7556B">
        <w:rPr>
          <w:rFonts w:ascii="仿宋_GB2312" w:eastAsia="仿宋_GB2312" w:hAnsi="仿宋_GB2312" w:cs="仿宋_GB2312" w:hint="eastAsia"/>
          <w:sz w:val="24"/>
          <w:szCs w:val="24"/>
          <w:u w:val="single"/>
        </w:rPr>
        <w:t>30</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lastRenderedPageBreak/>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4B526A" w:rsidRPr="00B7556B" w:rsidRDefault="002C6804" w:rsidP="00B7556B">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4B526A" w:rsidRDefault="002C6804" w:rsidP="00D53E2F">
      <w:pPr>
        <w:spacing w:line="360" w:lineRule="auto"/>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4B526A" w:rsidRDefault="002C6804">
      <w:pPr>
        <w:spacing w:line="360" w:lineRule="auto"/>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lastRenderedPageBreak/>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4B526A" w:rsidRDefault="002C6804">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4B526A" w:rsidRDefault="002C6804" w:rsidP="00D53E2F">
      <w:pPr>
        <w:spacing w:line="360" w:lineRule="auto"/>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w:t>
      </w:r>
      <w:r w:rsidRPr="0087222A">
        <w:rPr>
          <w:rFonts w:ascii="仿宋_GB2312" w:eastAsia="仿宋_GB2312" w:hAnsi="仿宋_GB2312" w:cs="仿宋_GB2312" w:hint="eastAsia"/>
          <w:color w:val="FF0000"/>
          <w:sz w:val="24"/>
          <w:szCs w:val="24"/>
          <w:u w:val="single"/>
        </w:rPr>
        <w:t xml:space="preserve"> </w:t>
      </w:r>
      <w:r w:rsidR="0087222A" w:rsidRPr="0087222A">
        <w:rPr>
          <w:rFonts w:ascii="仿宋_GB2312" w:eastAsia="仿宋_GB2312" w:hAnsi="仿宋_GB2312" w:cs="仿宋_GB2312" w:hint="eastAsia"/>
          <w:color w:val="FF0000"/>
          <w:sz w:val="24"/>
          <w:szCs w:val="24"/>
          <w:u w:val="single"/>
        </w:rPr>
        <w:t>无偿归甲方所有</w:t>
      </w:r>
      <w:r w:rsidRPr="0087222A">
        <w:rPr>
          <w:rFonts w:ascii="仿宋_GB2312" w:eastAsia="仿宋_GB2312" w:hAnsi="仿宋_GB2312" w:cs="仿宋_GB2312" w:hint="eastAsia"/>
          <w:color w:val="FF0000"/>
          <w:sz w:val="24"/>
          <w:szCs w:val="24"/>
          <w:u w:val="single"/>
        </w:rPr>
        <w:t xml:space="preserve">  </w:t>
      </w:r>
      <w:r w:rsidR="0087222A">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w:t>
      </w:r>
      <w:r>
        <w:rPr>
          <w:rFonts w:ascii="仿宋_GB2312" w:eastAsia="仿宋_GB2312" w:hAnsi="仿宋_GB2312" w:cs="仿宋_GB2312" w:hint="eastAsia"/>
          <w:sz w:val="24"/>
          <w:szCs w:val="24"/>
          <w:u w:val="single"/>
          <w:lang w:val="zh-TW"/>
        </w:rPr>
        <w:lastRenderedPageBreak/>
        <w:t>归乙方所有，由此造成的其他损失，由损失方自负。若政府没有对此进行赔偿，则由此造成的损失亦由损失方自负。</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 xml:space="preserve">5.                                                               </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 xml:space="preserve">6.                                                               </w:t>
      </w:r>
      <w:r>
        <w:rPr>
          <w:rFonts w:ascii="仿宋_GB2312" w:eastAsia="仿宋_GB2312" w:hAnsi="仿宋_GB2312" w:cs="仿宋_GB2312" w:hint="eastAsia"/>
          <w:sz w:val="24"/>
          <w:szCs w:val="24"/>
        </w:rPr>
        <w:t>。</w:t>
      </w:r>
    </w:p>
    <w:p w:rsidR="004B526A" w:rsidRDefault="002C6804" w:rsidP="00D53E2F">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4B526A" w:rsidRDefault="002C6804">
      <w:pPr>
        <w:pStyle w:val="a4"/>
        <w:spacing w:after="0"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4B526A" w:rsidRDefault="004B526A">
      <w:pPr>
        <w:pStyle w:val="a4"/>
        <w:spacing w:after="0" w:line="360" w:lineRule="auto"/>
        <w:ind w:firstLineChars="200" w:firstLine="480"/>
        <w:rPr>
          <w:rFonts w:ascii="仿宋_GB2312" w:eastAsia="仿宋_GB2312" w:hAnsi="仿宋_GB2312" w:cs="仿宋_GB2312"/>
          <w:sz w:val="24"/>
          <w:szCs w:val="24"/>
          <w:lang w:val="zh-TW" w:eastAsia="zh-TW"/>
        </w:rPr>
      </w:pPr>
    </w:p>
    <w:p w:rsidR="004B526A" w:rsidRDefault="002C6804">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（盖章）：    （签字或盖章）：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    年    月    日      时间：    年    月    日</w:t>
      </w:r>
    </w:p>
    <w:p w:rsidR="004B526A" w:rsidRDefault="004B526A">
      <w:pPr>
        <w:spacing w:line="360" w:lineRule="auto"/>
        <w:rPr>
          <w:rFonts w:ascii="仿宋_GB2312" w:eastAsia="仿宋_GB2312" w:hAnsi="仿宋_GB2312" w:cs="仿宋_GB2312"/>
          <w:sz w:val="24"/>
          <w:szCs w:val="24"/>
          <w:lang w:val="zh-TW" w:eastAsia="zh-TW"/>
        </w:rPr>
      </w:pPr>
    </w:p>
    <w:p w:rsidR="004B526A" w:rsidRDefault="002C6804">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4B526A" w:rsidRDefault="002C6804">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4B526A" w:rsidRDefault="00C263BE">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0K0wYNkA&#10;AAAKAQAADwAAAAAAAAABACAAAAAiAAAAZHJzL2Rvd25yZXYueG1sUEsBAhQAFAAAAAgAh07iQEW9&#10;LMgeAgAAOwQAAA4AAAAAAAAAAQAgAAAAKAEAAGRycy9lMm9Eb2MueG1sUEsFBgAAAAAGAAYAWQEA&#10;ALgFAAAAAA==&#10;">
            <v:stroke miterlimit="2"/>
            <v:textbox inset="3.6pt,,3.6pt">
              <w:txbxContent>
                <w:p w:rsidR="004B526A" w:rsidRDefault="002C6804">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4B526A" w:rsidRDefault="002C6804">
      <w:pPr>
        <w:widowControl/>
        <w:jc w:val="left"/>
      </w:pPr>
      <w:r>
        <w:rPr>
          <w:rFonts w:ascii="仿宋_GB2312" w:eastAsia="仿宋_GB2312" w:hAnsi="仿宋_GB2312" w:cs="仿宋_GB2312"/>
          <w:sz w:val="24"/>
          <w:szCs w:val="24"/>
        </w:rPr>
        <w:br w:type="page"/>
      </w:r>
    </w:p>
    <w:p w:rsidR="004B526A" w:rsidRDefault="002C6804">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7"/>
        <w:tblW w:w="9217" w:type="dxa"/>
        <w:tblInd w:w="-159" w:type="dxa"/>
        <w:tblLayout w:type="fixed"/>
        <w:tblLook w:val="04A0"/>
      </w:tblPr>
      <w:tblGrid>
        <w:gridCol w:w="817"/>
        <w:gridCol w:w="1650"/>
        <w:gridCol w:w="1340"/>
        <w:gridCol w:w="1343"/>
        <w:gridCol w:w="1976"/>
        <w:gridCol w:w="2091"/>
      </w:tblGrid>
      <w:tr w:rsidR="004B526A">
        <w:trPr>
          <w:trHeight w:hRule="exact" w:val="522"/>
        </w:trPr>
        <w:tc>
          <w:tcPr>
            <w:tcW w:w="2467" w:type="dxa"/>
            <w:gridSpan w:val="2"/>
            <w:tcBorders>
              <w:top w:val="single" w:sz="4" w:space="0" w:color="auto"/>
              <w:left w:val="single" w:sz="4" w:space="0" w:color="auto"/>
              <w:bottom w:val="nil"/>
            </w:tcBorders>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4B526A" w:rsidRDefault="004B526A">
            <w:pPr>
              <w:jc w:val="center"/>
              <w:rPr>
                <w:rFonts w:ascii="黑体" w:eastAsia="黑体" w:hAnsi="黑体" w:cs="黑体"/>
                <w:sz w:val="24"/>
                <w:szCs w:val="24"/>
              </w:rPr>
            </w:pPr>
          </w:p>
        </w:tc>
      </w:tr>
      <w:tr w:rsidR="004B526A">
        <w:trPr>
          <w:trHeight w:hRule="exact" w:val="522"/>
        </w:trPr>
        <w:tc>
          <w:tcPr>
            <w:tcW w:w="817"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4B526A">
        <w:trPr>
          <w:trHeight w:hRule="exact" w:val="522"/>
        </w:trPr>
        <w:tc>
          <w:tcPr>
            <w:tcW w:w="817" w:type="dxa"/>
            <w:vMerge w:val="restart"/>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4B526A">
        <w:trPr>
          <w:trHeight w:hRule="exact" w:val="522"/>
        </w:trPr>
        <w:tc>
          <w:tcPr>
            <w:tcW w:w="817" w:type="dxa"/>
            <w:vMerge w:val="restart"/>
            <w:noWrap/>
            <w:vAlign w:val="center"/>
          </w:tcPr>
          <w:p w:rsidR="004B526A" w:rsidRDefault="002C6804">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4B526A" w:rsidRDefault="002C6804">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4B526A" w:rsidRDefault="004B526A">
      <w:pPr>
        <w:rPr>
          <w:rFonts w:ascii="仿宋_GB2312" w:eastAsia="仿宋_GB2312" w:hAnsi="仿宋_GB2312" w:cs="仿宋_GB2312"/>
          <w:sz w:val="28"/>
          <w:szCs w:val="28"/>
          <w:lang w:val="zh-TW" w:eastAsia="zh-TW"/>
        </w:rPr>
      </w:pP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2C6804">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4B526A" w:rsidRDefault="002C6804">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4B526A" w:rsidRDefault="004B526A">
      <w:pPr>
        <w:pStyle w:val="a4"/>
        <w:spacing w:after="0" w:line="240" w:lineRule="auto"/>
        <w:ind w:firstLine="0"/>
        <w:rPr>
          <w:rFonts w:ascii="黑体" w:eastAsia="黑体" w:hAnsi="黑体"/>
          <w:color w:val="auto"/>
          <w:sz w:val="28"/>
          <w:szCs w:val="28"/>
          <w:lang w:eastAsia="zh-TW"/>
        </w:rPr>
      </w:pPr>
    </w:p>
    <w:p w:rsidR="004B526A" w:rsidRDefault="002C6804">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4B526A" w:rsidRDefault="002C6804">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4B526A" w:rsidRDefault="002C6804">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4B526A" w:rsidRDefault="004B526A">
      <w:pPr>
        <w:spacing w:before="312" w:line="400" w:lineRule="exact"/>
        <w:ind w:firstLine="480"/>
        <w:rPr>
          <w:rFonts w:ascii="仿宋_GB2312" w:eastAsia="仿宋_GB2312" w:hAnsi="仿宋_GB2312" w:cs="仿宋_GB2312"/>
          <w:sz w:val="24"/>
          <w:szCs w:val="24"/>
        </w:rPr>
      </w:pPr>
    </w:p>
    <w:p w:rsidR="004B526A" w:rsidRDefault="004B526A">
      <w:pPr>
        <w:spacing w:before="312" w:line="400" w:lineRule="exact"/>
        <w:ind w:firstLine="480"/>
        <w:rPr>
          <w:rFonts w:ascii="仿宋_GB2312" w:eastAsia="仿宋_GB2312" w:hAnsi="仿宋_GB2312" w:cs="仿宋_GB2312"/>
          <w:sz w:val="24"/>
          <w:szCs w:val="24"/>
        </w:rPr>
      </w:pP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4B526A">
      <w:pPr>
        <w:spacing w:before="312" w:line="600" w:lineRule="exact"/>
        <w:ind w:firstLine="482"/>
        <w:rPr>
          <w:rFonts w:ascii="仿宋_GB2312" w:eastAsia="仿宋_GB2312" w:hAnsi="仿宋_GB2312" w:cs="仿宋_GB2312"/>
          <w:sz w:val="28"/>
          <w:szCs w:val="28"/>
          <w:lang w:val="zh-TW" w:eastAsia="zh-TW"/>
        </w:rPr>
      </w:pPr>
    </w:p>
    <w:p w:rsidR="004B526A" w:rsidRDefault="002C6804">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4B526A" w:rsidRDefault="004B526A"/>
    <w:sectPr w:rsidR="004B526A" w:rsidSect="004B526A">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E38" w:rsidRDefault="00FF6E38" w:rsidP="004B526A">
      <w:r>
        <w:separator/>
      </w:r>
    </w:p>
  </w:endnote>
  <w:endnote w:type="continuationSeparator" w:id="0">
    <w:p w:rsidR="00FF6E38" w:rsidRDefault="00FF6E38" w:rsidP="004B5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华文中宋">
    <w:altName w:val="hakuyoxingshu7000"/>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2C6804">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C263BE">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4B526A" w:rsidRDefault="00C263BE">
                <w:pPr>
                  <w:pStyle w:val="a5"/>
                </w:pPr>
                <w:r>
                  <w:fldChar w:fldCharType="begin"/>
                </w:r>
                <w:r w:rsidR="002C6804">
                  <w:instrText xml:space="preserve"> PAGE  \* MERGEFORMAT </w:instrText>
                </w:r>
                <w:r>
                  <w:fldChar w:fldCharType="separate"/>
                </w:r>
                <w:r w:rsidR="00EA4FA7">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E38" w:rsidRDefault="00FF6E38" w:rsidP="004B526A">
      <w:r>
        <w:separator/>
      </w:r>
    </w:p>
  </w:footnote>
  <w:footnote w:type="continuationSeparator" w:id="0">
    <w:p w:rsidR="00FF6E38" w:rsidRDefault="00FF6E38" w:rsidP="004B5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4B526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3535FA3"/>
    <w:rsid w:val="00132127"/>
    <w:rsid w:val="0028306B"/>
    <w:rsid w:val="002C6804"/>
    <w:rsid w:val="004A4291"/>
    <w:rsid w:val="004B526A"/>
    <w:rsid w:val="005C177D"/>
    <w:rsid w:val="0087222A"/>
    <w:rsid w:val="00B7556B"/>
    <w:rsid w:val="00C263BE"/>
    <w:rsid w:val="00D53E2F"/>
    <w:rsid w:val="00E462E6"/>
    <w:rsid w:val="00EA4FA7"/>
    <w:rsid w:val="00FF6E38"/>
    <w:rsid w:val="0640657D"/>
    <w:rsid w:val="07726211"/>
    <w:rsid w:val="33535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526A"/>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4B526A"/>
    <w:pPr>
      <w:jc w:val="left"/>
    </w:pPr>
  </w:style>
  <w:style w:type="paragraph" w:styleId="a4">
    <w:name w:val="Body Text Indent"/>
    <w:basedOn w:val="a"/>
    <w:qFormat/>
    <w:rsid w:val="004B526A"/>
    <w:pPr>
      <w:spacing w:after="200" w:line="336" w:lineRule="auto"/>
      <w:ind w:firstLine="420"/>
    </w:pPr>
    <w:rPr>
      <w:rFonts w:ascii="宋体" w:eastAsia="宋体" w:hAnsi="宋体" w:cs="宋体"/>
    </w:rPr>
  </w:style>
  <w:style w:type="paragraph" w:styleId="a5">
    <w:name w:val="footer"/>
    <w:uiPriority w:val="99"/>
    <w:qFormat/>
    <w:rsid w:val="004B526A"/>
    <w:pPr>
      <w:widowControl w:val="0"/>
      <w:tabs>
        <w:tab w:val="center" w:pos="4153"/>
        <w:tab w:val="right" w:pos="8306"/>
      </w:tabs>
    </w:pPr>
    <w:rPr>
      <w:rFonts w:ascii="Calibri" w:eastAsia="Calibri" w:hAnsi="Calibri" w:cs="Calibri"/>
      <w:color w:val="000000"/>
      <w:kern w:val="2"/>
      <w:sz w:val="18"/>
      <w:szCs w:val="18"/>
    </w:rPr>
  </w:style>
  <w:style w:type="paragraph" w:styleId="a6">
    <w:name w:val="Normal (Web)"/>
    <w:qFormat/>
    <w:rsid w:val="004B526A"/>
    <w:pPr>
      <w:spacing w:before="100" w:after="100" w:line="276" w:lineRule="auto"/>
    </w:pPr>
    <w:rPr>
      <w:rFonts w:ascii="宋体" w:eastAsia="宋体" w:hAnsi="宋体" w:cs="宋体"/>
      <w:color w:val="000000"/>
      <w:sz w:val="24"/>
      <w:szCs w:val="24"/>
    </w:rPr>
  </w:style>
  <w:style w:type="table" w:styleId="a7">
    <w:name w:val="Table Grid"/>
    <w:basedOn w:val="a1"/>
    <w:uiPriority w:val="59"/>
    <w:qFormat/>
    <w:rsid w:val="004B52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页眉与页脚"/>
    <w:qFormat/>
    <w:rsid w:val="004B526A"/>
    <w:pPr>
      <w:tabs>
        <w:tab w:val="right" w:pos="9020"/>
      </w:tabs>
    </w:pPr>
    <w:rPr>
      <w:rFonts w:ascii="Helvetica Neue" w:eastAsia="Arial Unicode MS" w:hAnsi="Helvetica Neue" w:cs="Arial Unicode MS"/>
      <w:color w:val="000000"/>
      <w:sz w:val="24"/>
      <w:szCs w:val="24"/>
    </w:rPr>
  </w:style>
  <w:style w:type="paragraph" w:styleId="a9">
    <w:name w:val="header"/>
    <w:basedOn w:val="a"/>
    <w:link w:val="Char"/>
    <w:rsid w:val="00E462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E462E6"/>
    <w:rPr>
      <w:rFonts w:ascii="Calibri" w:eastAsia="Calibri" w:hAnsi="Calibri" w:cs="Calibri"/>
      <w:color w:val="000000"/>
      <w:kern w:val="2"/>
      <w:sz w:val="18"/>
      <w:szCs w:val="18"/>
    </w:rPr>
  </w:style>
  <w:style w:type="paragraph" w:styleId="aa">
    <w:name w:val="List Paragraph"/>
    <w:basedOn w:val="a"/>
    <w:uiPriority w:val="99"/>
    <w:unhideWhenUsed/>
    <w:rsid w:val="00E462E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14</Pages>
  <Words>913</Words>
  <Characters>5206</Characters>
  <Application>Microsoft Office Word</Application>
  <DocSecurity>0</DocSecurity>
  <Lines>43</Lines>
  <Paragraphs>12</Paragraphs>
  <ScaleCrop>false</ScaleCrop>
  <Company>HP</Company>
  <LinksUpToDate>false</LinksUpToDate>
  <CharactersWithSpaces>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4</cp:revision>
  <dcterms:created xsi:type="dcterms:W3CDTF">2024-01-09T02:52:00Z</dcterms:created>
  <dcterms:modified xsi:type="dcterms:W3CDTF">2024-03-13T06:58:00Z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